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2"/>
        <w:tblW w:w="9334"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359"/>
      </w:tblGrid>
      <w:tr w:rsidR="00DF295D" w14:paraId="2C06B799" w14:textId="77777777" w:rsidTr="00CC318D">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359"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rsidTr="00CC318D">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308E13A6"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 xml:space="preserve">2026. </w:t>
            </w:r>
            <w:r w:rsidR="001D3D5B">
              <w:rPr>
                <w:rFonts w:hint="eastAsia"/>
              </w:rPr>
              <w:t>04</w:t>
            </w:r>
            <w:r>
              <w:t xml:space="preserve">. </w:t>
            </w:r>
            <w:r w:rsidR="001D3D5B">
              <w:rPr>
                <w:rFonts w:hint="eastAsia"/>
              </w:rPr>
              <w:t>0</w:t>
            </w:r>
            <w:r w:rsidR="00482252">
              <w:rPr>
                <w:rFonts w:hint="eastAsia"/>
              </w:rPr>
              <w:t>2</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3FF17164"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1D3D5B">
              <w:rPr>
                <w:rFonts w:hint="eastAsia"/>
              </w:rPr>
              <w:t>4</w:t>
            </w:r>
            <w:r>
              <w:t xml:space="preserve">. </w:t>
            </w:r>
            <w:r w:rsidR="001D3D5B">
              <w:rPr>
                <w:rFonts w:hint="eastAsia"/>
              </w:rPr>
              <w:t>0</w:t>
            </w:r>
            <w:r w:rsidR="00482252">
              <w:rPr>
                <w:rFonts w:hint="eastAsia"/>
              </w:rPr>
              <w:t>2</w:t>
            </w:r>
            <w:r>
              <w:t>.</w:t>
            </w:r>
          </w:p>
        </w:tc>
      </w:tr>
      <w:tr w:rsidR="00DF295D" w14:paraId="122E992E" w14:textId="77777777" w:rsidTr="00CC318D">
        <w:trPr>
          <w:trHeight w:val="477"/>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rsidTr="00CC318D">
        <w:trPr>
          <w:trHeight w:val="335"/>
        </w:trPr>
        <w:tc>
          <w:tcPr>
            <w:tcW w:w="9334"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CC318D">
        <w:trPr>
          <w:trHeight w:val="2326"/>
        </w:trPr>
        <w:tc>
          <w:tcPr>
            <w:tcW w:w="9334"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5BCFE4D3" w14:textId="7767FF25" w:rsidR="00482252" w:rsidRPr="00CD2798" w:rsidRDefault="000A7EA7" w:rsidP="008C675B">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rPr>
            </w:pPr>
            <w:r w:rsidRPr="000A7EA7">
              <w:rPr>
                <w:b/>
                <w:bCs/>
                <w:color w:val="B21010"/>
                <w:sz w:val="36"/>
                <w:szCs w:val="36"/>
              </w:rPr>
              <w:t>Unwavering Spirit of Creation</w:t>
            </w:r>
            <w:r>
              <w:rPr>
                <w:rFonts w:hint="eastAsia"/>
                <w:b/>
                <w:bCs/>
                <w:color w:val="B21010"/>
                <w:sz w:val="36"/>
                <w:szCs w:val="36"/>
              </w:rPr>
              <w:t xml:space="preserve">, </w:t>
            </w:r>
            <w:r w:rsidR="001B7EDD">
              <w:rPr>
                <w:b/>
                <w:bCs/>
                <w:color w:val="B21010"/>
                <w:sz w:val="36"/>
                <w:szCs w:val="36"/>
              </w:rPr>
              <w:t>the</w:t>
            </w:r>
            <w:r w:rsidR="00482252">
              <w:rPr>
                <w:rFonts w:hint="eastAsia"/>
                <w:b/>
                <w:bCs/>
                <w:color w:val="B21010"/>
                <w:sz w:val="36"/>
                <w:szCs w:val="36"/>
              </w:rPr>
              <w:t xml:space="preserve"> 27th JEONJU IFF Unveils </w:t>
            </w:r>
            <w:r w:rsidR="00482252" w:rsidRPr="00F06915">
              <w:rPr>
                <w:b/>
                <w:bCs/>
                <w:color w:val="B21010"/>
                <w:sz w:val="36"/>
                <w:szCs w:val="36"/>
              </w:rPr>
              <w:t>Local Independent Cinema Showcase</w:t>
            </w:r>
          </w:p>
          <w:p w14:paraId="238BE9D6" w14:textId="618AA712" w:rsidR="008C675B" w:rsidRDefault="008C675B" w:rsidP="008C675B">
            <w:pPr>
              <w:pStyle w:val="ad"/>
              <w:numPr>
                <w:ilvl w:val="0"/>
                <w:numId w:val="1"/>
              </w:numPr>
              <w:ind w:leftChars="0"/>
              <w:jc w:val="center"/>
              <w:rPr>
                <w:color w:val="B21010"/>
              </w:rPr>
            </w:pPr>
            <w:r w:rsidRPr="008C675B">
              <w:rPr>
                <w:color w:val="B21010"/>
              </w:rPr>
              <w:t xml:space="preserve">13 Gems of Regional Independent Cinema to </w:t>
            </w:r>
            <w:r w:rsidR="004D6571">
              <w:rPr>
                <w:rFonts w:hint="eastAsia"/>
                <w:color w:val="B21010"/>
              </w:rPr>
              <w:t>B</w:t>
            </w:r>
            <w:r w:rsidRPr="008C675B">
              <w:rPr>
                <w:color w:val="B21010"/>
              </w:rPr>
              <w:t>e Showcased at JEONJU</w:t>
            </w:r>
          </w:p>
          <w:p w14:paraId="1868565D" w14:textId="1A68CD87" w:rsidR="00A2296F" w:rsidRPr="0051584F" w:rsidRDefault="008C675B" w:rsidP="008C675B">
            <w:pPr>
              <w:pStyle w:val="ad"/>
              <w:numPr>
                <w:ilvl w:val="0"/>
                <w:numId w:val="1"/>
              </w:numPr>
              <w:ind w:leftChars="0"/>
              <w:jc w:val="center"/>
              <w:rPr>
                <w:color w:val="B21010"/>
              </w:rPr>
            </w:pPr>
            <w:r w:rsidRPr="008C675B">
              <w:rPr>
                <w:color w:val="B21010"/>
              </w:rPr>
              <w:t>Local Cinema Beyond Geography</w:t>
            </w:r>
            <w:r>
              <w:rPr>
                <w:rFonts w:hint="eastAsia"/>
                <w:color w:val="B21010"/>
              </w:rPr>
              <w:t>, Empowering</w:t>
            </w:r>
            <w:r w:rsidRPr="008C675B">
              <w:rPr>
                <w:color w:val="B21010"/>
              </w:rPr>
              <w:t xml:space="preserve"> the </w:t>
            </w:r>
            <w:r w:rsidR="0093379F" w:rsidRPr="0093379F">
              <w:rPr>
                <w:color w:val="B21010"/>
              </w:rPr>
              <w:t>Artistic Passion</w:t>
            </w:r>
          </w:p>
        </w:tc>
      </w:tr>
    </w:tbl>
    <w:p w14:paraId="14C9A5BB" w14:textId="77777777" w:rsidR="004310E9" w:rsidRDefault="004310E9" w:rsidP="004310E9">
      <w:pPr>
        <w:widowControl w:val="0"/>
        <w:spacing w:before="240" w:after="240" w:line="259" w:lineRule="auto"/>
        <w:jc w:val="both"/>
      </w:pPr>
      <w:r w:rsidRPr="00C66406">
        <w:t xml:space="preserve">The 27th JEONJU International Film Festival (JEONJU IFF, Festival Co-Directors MIN </w:t>
      </w:r>
      <w:proofErr w:type="spellStart"/>
      <w:r w:rsidRPr="00C66406">
        <w:t>Sungwook</w:t>
      </w:r>
      <w:proofErr w:type="spellEnd"/>
      <w:r w:rsidRPr="00C66406">
        <w:t xml:space="preserve"> and JUNG Junho)</w:t>
      </w:r>
      <w:r>
        <w:rPr>
          <w:rFonts w:hint="eastAsia"/>
        </w:rPr>
        <w:t xml:space="preserve"> unveiled the selection of the </w:t>
      </w:r>
      <w:r w:rsidRPr="00F06915">
        <w:t>Local Independent Cinema Showcase</w:t>
      </w:r>
      <w:r>
        <w:rPr>
          <w:rFonts w:hint="eastAsia"/>
        </w:rPr>
        <w:t>.</w:t>
      </w:r>
    </w:p>
    <w:p w14:paraId="1FE645FC" w14:textId="183C4529" w:rsidR="004725C9" w:rsidRDefault="009D050D" w:rsidP="004310E9">
      <w:pPr>
        <w:widowControl w:val="0"/>
        <w:spacing w:before="240" w:after="240" w:line="259" w:lineRule="auto"/>
        <w:jc w:val="both"/>
      </w:pPr>
      <w:r w:rsidRPr="009D050D">
        <w:rPr>
          <w:lang w:val="en-US"/>
        </w:rPr>
        <w:t>This section aims to highlight the achievements and significance of regional independent film associations over the past year, offering an opportunity to reflect on their work with audiences.</w:t>
      </w:r>
      <w:r w:rsidR="00987788">
        <w:rPr>
          <w:rFonts w:hint="eastAsia"/>
          <w:lang w:val="en-US"/>
        </w:rPr>
        <w:t xml:space="preserve"> </w:t>
      </w:r>
      <w:r w:rsidR="00987788">
        <w:rPr>
          <w:rFonts w:hint="eastAsia"/>
        </w:rPr>
        <w:t>It</w:t>
      </w:r>
      <w:r w:rsidR="008C675B">
        <w:rPr>
          <w:rFonts w:hint="eastAsia"/>
        </w:rPr>
        <w:t xml:space="preserve"> empowers</w:t>
      </w:r>
      <w:r w:rsidR="00987788" w:rsidRPr="00987788">
        <w:t xml:space="preserve"> the regional independent filmmakers who continue to deliver significant artistic achievements despite navigating a challenging production landscape.</w:t>
      </w:r>
    </w:p>
    <w:p w14:paraId="103C91B4" w14:textId="4A46F9B4" w:rsidR="00234D2A" w:rsidRPr="004725C9" w:rsidRDefault="004725C9" w:rsidP="004310E9">
      <w:pPr>
        <w:widowControl w:val="0"/>
        <w:spacing w:before="240" w:after="240" w:line="259" w:lineRule="auto"/>
        <w:jc w:val="both"/>
      </w:pPr>
      <w:r w:rsidRPr="004725C9">
        <w:rPr>
          <w:noProof/>
        </w:rPr>
        <w:t xml:space="preserve"> </w:t>
      </w:r>
      <w:r>
        <w:rPr>
          <w:noProof/>
        </w:rPr>
        <w:drawing>
          <wp:inline distT="0" distB="0" distL="0" distR="0" wp14:anchorId="2FE64474" wp14:editId="2FDCF081">
            <wp:extent cx="5937250" cy="2133600"/>
            <wp:effectExtent l="0" t="0" r="6350" b="0"/>
            <wp:docPr id="197944264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7250" cy="2133600"/>
                    </a:xfrm>
                    <a:prstGeom prst="rect">
                      <a:avLst/>
                    </a:prstGeom>
                    <a:noFill/>
                    <a:ln>
                      <a:noFill/>
                    </a:ln>
                  </pic:spPr>
                </pic:pic>
              </a:graphicData>
            </a:graphic>
          </wp:inline>
        </w:drawing>
      </w:r>
    </w:p>
    <w:p w14:paraId="43E3B860" w14:textId="65355359" w:rsidR="00234D2A" w:rsidRPr="00234D2A" w:rsidRDefault="00234D2A" w:rsidP="00234D2A">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sidR="004725C9" w:rsidRPr="004725C9">
        <w:rPr>
          <w:sz w:val="18"/>
          <w:szCs w:val="18"/>
        </w:rPr>
        <w:t>Special Screening: Local Independent Cinema Showcase</w:t>
      </w:r>
      <w:r w:rsidR="004725C9">
        <w:rPr>
          <w:rFonts w:hint="eastAsia"/>
          <w:sz w:val="18"/>
          <w:szCs w:val="18"/>
        </w:rPr>
        <w:t xml:space="preserve"> Feature Films (In Korean Alphabetical Order)</w:t>
      </w:r>
    </w:p>
    <w:p w14:paraId="315F5BC3" w14:textId="77777777" w:rsidR="00234D2A" w:rsidRDefault="00234D2A" w:rsidP="004310E9">
      <w:pPr>
        <w:widowControl w:val="0"/>
        <w:spacing w:before="240" w:after="240" w:line="259" w:lineRule="auto"/>
        <w:jc w:val="both"/>
      </w:pPr>
    </w:p>
    <w:p w14:paraId="2540158E" w14:textId="470368E4" w:rsidR="00234D2A" w:rsidRDefault="004725C9" w:rsidP="004310E9">
      <w:pPr>
        <w:widowControl w:val="0"/>
        <w:spacing w:before="240" w:after="240" w:line="259" w:lineRule="auto"/>
        <w:jc w:val="both"/>
      </w:pPr>
      <w:r>
        <w:rPr>
          <w:rFonts w:hint="eastAsia"/>
          <w:noProof/>
        </w:rPr>
        <w:lastRenderedPageBreak/>
        <w:drawing>
          <wp:inline distT="0" distB="0" distL="0" distR="0" wp14:anchorId="68DBC4F3" wp14:editId="521F7B1D">
            <wp:extent cx="5937250" cy="1765300"/>
            <wp:effectExtent l="0" t="0" r="6350" b="6350"/>
            <wp:docPr id="210524051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7250" cy="1765300"/>
                    </a:xfrm>
                    <a:prstGeom prst="rect">
                      <a:avLst/>
                    </a:prstGeom>
                    <a:noFill/>
                    <a:ln>
                      <a:noFill/>
                    </a:ln>
                  </pic:spPr>
                </pic:pic>
              </a:graphicData>
            </a:graphic>
          </wp:inline>
        </w:drawing>
      </w:r>
    </w:p>
    <w:p w14:paraId="2959D352" w14:textId="2D7D2B2A" w:rsidR="00234D2A" w:rsidRPr="00234D2A" w:rsidRDefault="004725C9" w:rsidP="00234D2A">
      <w:pPr>
        <w:widowControl w:val="0"/>
        <w:spacing w:before="240" w:after="240" w:line="259" w:lineRule="auto"/>
        <w:jc w:val="center"/>
        <w:rPr>
          <w:rFonts w:ascii="Cambria Math" w:hAnsi="Cambria Math" w:cs="Cambria Math"/>
          <w:sz w:val="18"/>
          <w:szCs w:val="18"/>
        </w:rPr>
      </w:pPr>
      <w:r w:rsidRPr="004725C9">
        <w:rPr>
          <w:rFonts w:hint="eastAsia"/>
          <w:sz w:val="18"/>
          <w:szCs w:val="18"/>
        </w:rPr>
        <w:t>△</w:t>
      </w:r>
      <w:r w:rsidRPr="004725C9">
        <w:rPr>
          <w:rFonts w:hint="eastAsia"/>
          <w:sz w:val="18"/>
          <w:szCs w:val="18"/>
        </w:rPr>
        <w:t xml:space="preserve"> Special Screening: Local Independent Cinema Showcase </w:t>
      </w:r>
      <w:r>
        <w:rPr>
          <w:rFonts w:hint="eastAsia"/>
          <w:sz w:val="18"/>
          <w:szCs w:val="18"/>
        </w:rPr>
        <w:t>Short</w:t>
      </w:r>
      <w:r w:rsidRPr="004725C9">
        <w:rPr>
          <w:rFonts w:hint="eastAsia"/>
          <w:sz w:val="18"/>
          <w:szCs w:val="18"/>
        </w:rPr>
        <w:t xml:space="preserve"> Films (In Korean Alphabetical Order)</w:t>
      </w:r>
    </w:p>
    <w:p w14:paraId="3D7B880A" w14:textId="6090E0DA" w:rsidR="004725C9" w:rsidRPr="00A07046" w:rsidRDefault="004725C9" w:rsidP="004725C9">
      <w:pPr>
        <w:widowControl w:val="0"/>
        <w:spacing w:before="240" w:after="240" w:line="259" w:lineRule="auto"/>
        <w:jc w:val="both"/>
        <w:rPr>
          <w:lang w:val="en-US"/>
        </w:rPr>
      </w:pPr>
      <w:r w:rsidRPr="00A14B74">
        <w:t xml:space="preserve">This year’s </w:t>
      </w:r>
      <w:r w:rsidRPr="00A14B74">
        <w:rPr>
          <w:rFonts w:hint="eastAsia"/>
        </w:rPr>
        <w:t>lineup</w:t>
      </w:r>
      <w:r w:rsidRPr="00A14B74">
        <w:t xml:space="preserve"> </w:t>
      </w:r>
      <w:r w:rsidRPr="00A14B74">
        <w:rPr>
          <w:rFonts w:hint="eastAsia"/>
          <w:lang w:val="en-US"/>
        </w:rPr>
        <w:t xml:space="preserve">consists of </w:t>
      </w:r>
      <w:r w:rsidRPr="00A14B74">
        <w:t xml:space="preserve">13 </w:t>
      </w:r>
      <w:r w:rsidRPr="00A14B74">
        <w:rPr>
          <w:rFonts w:hint="eastAsia"/>
        </w:rPr>
        <w:t>films</w:t>
      </w:r>
      <w:r w:rsidRPr="00A07046">
        <w:t xml:space="preserve">, comprised of </w:t>
      </w:r>
      <w:r w:rsidR="005A516B" w:rsidRPr="00A07046">
        <w:rPr>
          <w:rFonts w:hint="eastAsia"/>
        </w:rPr>
        <w:t>6</w:t>
      </w:r>
      <w:r w:rsidRPr="00A07046">
        <w:t xml:space="preserve"> feature films and </w:t>
      </w:r>
      <w:r w:rsidR="005A516B" w:rsidRPr="00A07046">
        <w:rPr>
          <w:rFonts w:hint="eastAsia"/>
        </w:rPr>
        <w:t>7</w:t>
      </w:r>
      <w:r w:rsidRPr="00A07046">
        <w:t xml:space="preserve"> short films. </w:t>
      </w:r>
      <w:r w:rsidRPr="00A07046">
        <w:rPr>
          <w:rFonts w:hint="eastAsia"/>
        </w:rPr>
        <w:t>T</w:t>
      </w:r>
      <w:r w:rsidRPr="00A07046">
        <w:t xml:space="preserve">he final selection was determined through a rigorous evaluation process involving </w:t>
      </w:r>
      <w:r w:rsidRPr="00A07046">
        <w:rPr>
          <w:rFonts w:hint="eastAsia"/>
        </w:rPr>
        <w:t>8</w:t>
      </w:r>
      <w:r w:rsidRPr="00A07046">
        <w:t xml:space="preserve"> regional independent film associations: </w:t>
      </w:r>
      <w:r w:rsidR="005A516B" w:rsidRPr="00A07046">
        <w:t>Gangwon-do</w:t>
      </w:r>
      <w:r w:rsidRPr="00A07046">
        <w:t xml:space="preserve">, Gwangju, </w:t>
      </w:r>
      <w:proofErr w:type="spellStart"/>
      <w:r w:rsidR="005A516B" w:rsidRPr="00A07046">
        <w:rPr>
          <w:lang w:val="en-US"/>
        </w:rPr>
        <w:t>Daegu·Gyeongsangbuk-do</w:t>
      </w:r>
      <w:proofErr w:type="spellEnd"/>
      <w:r w:rsidRPr="00A07046">
        <w:t xml:space="preserve">, Daejeon, Busan, Incheon, </w:t>
      </w:r>
      <w:r w:rsidR="005A516B" w:rsidRPr="00A07046">
        <w:t>Jeonbuk-do</w:t>
      </w:r>
      <w:r w:rsidRPr="00A07046">
        <w:t xml:space="preserve">, and </w:t>
      </w:r>
      <w:r w:rsidR="005A516B" w:rsidRPr="00A07046">
        <w:t>Jeju-do</w:t>
      </w:r>
      <w:r w:rsidRPr="00A07046">
        <w:t xml:space="preserve">. </w:t>
      </w:r>
    </w:p>
    <w:p w14:paraId="151D2A25" w14:textId="0D8870B7" w:rsidR="00987788" w:rsidRPr="00A14B74" w:rsidRDefault="00987788" w:rsidP="00881F7F">
      <w:pPr>
        <w:widowControl w:val="0"/>
        <w:spacing w:before="240" w:after="240" w:line="259" w:lineRule="auto"/>
        <w:jc w:val="both"/>
        <w:rPr>
          <w:lang w:val="en-US"/>
        </w:rPr>
      </w:pPr>
      <w:r w:rsidRPr="00A14B74">
        <w:rPr>
          <w:lang w:val="en-US"/>
        </w:rPr>
        <w:t xml:space="preserve">Reflecting on this year's selection, the jury remarked: “local cinema today is not confined strictly to geographic boundaries.” </w:t>
      </w:r>
      <w:r w:rsidR="00C56099" w:rsidRPr="00A14B74">
        <w:rPr>
          <w:lang w:val="en-US"/>
        </w:rPr>
        <w:t>Emphasizing the resilience of creators, they added, “Yet we believe that the most important value of the term local cinema lies in sustaining the desire to make films anywhere.”</w:t>
      </w:r>
    </w:p>
    <w:p w14:paraId="6DA4C206" w14:textId="60E3F7DF" w:rsidR="001B2883" w:rsidRPr="00A14B74" w:rsidRDefault="00881F7F" w:rsidP="00881F7F">
      <w:pPr>
        <w:widowControl w:val="0"/>
        <w:spacing w:before="240" w:after="240" w:line="259" w:lineRule="auto"/>
        <w:jc w:val="both"/>
        <w:rPr>
          <w:lang w:val="en-US"/>
        </w:rPr>
      </w:pPr>
      <w:r w:rsidRPr="00A14B74">
        <w:rPr>
          <w:rFonts w:hint="eastAsia"/>
        </w:rPr>
        <w:t xml:space="preserve">Screenings of the </w:t>
      </w:r>
      <w:r w:rsidRPr="00A14B74">
        <w:t>Local Independent Cinema Showcase</w:t>
      </w:r>
      <w:r w:rsidRPr="00A14B74">
        <w:rPr>
          <w:rFonts w:hint="eastAsia"/>
        </w:rPr>
        <w:t xml:space="preserve"> will meet the audience at the </w:t>
      </w:r>
      <w:r w:rsidRPr="00A14B74">
        <w:rPr>
          <w:lang w:val="en-US"/>
        </w:rPr>
        <w:t>27th JEONJU International Film Festival</w:t>
      </w:r>
      <w:r w:rsidRPr="00A14B74">
        <w:rPr>
          <w:rFonts w:hint="eastAsia"/>
          <w:lang w:val="en-US"/>
        </w:rPr>
        <w:t xml:space="preserve">, which </w:t>
      </w:r>
      <w:r w:rsidRPr="00A14B74">
        <w:rPr>
          <w:lang w:val="en-US"/>
        </w:rPr>
        <w:t>will take place over 10 days from April 29 (Wed) to May 8 (Fri), 2026, across Jeonju City.</w:t>
      </w:r>
    </w:p>
    <w:p w14:paraId="0788107E" w14:textId="77777777" w:rsidR="001B2883" w:rsidRPr="00A14B74" w:rsidRDefault="001B2883" w:rsidP="00881F7F">
      <w:pPr>
        <w:widowControl w:val="0"/>
        <w:spacing w:before="240" w:after="240" w:line="259" w:lineRule="auto"/>
        <w:jc w:val="both"/>
        <w:rPr>
          <w:lang w:val="en-US"/>
        </w:rPr>
      </w:pPr>
    </w:p>
    <w:p w14:paraId="72C26063" w14:textId="77777777" w:rsidR="001B2883" w:rsidRPr="00A14B74" w:rsidRDefault="001B2883" w:rsidP="00881F7F">
      <w:pPr>
        <w:widowControl w:val="0"/>
        <w:spacing w:before="240" w:after="240" w:line="259" w:lineRule="auto"/>
        <w:jc w:val="both"/>
        <w:rPr>
          <w:lang w:val="en-US"/>
        </w:rPr>
      </w:pPr>
    </w:p>
    <w:p w14:paraId="013B7429" w14:textId="0F4CB8C8" w:rsidR="001B2883" w:rsidRPr="00A14B74" w:rsidRDefault="001B2883" w:rsidP="001B2883">
      <w:pPr>
        <w:widowControl w:val="0"/>
        <w:spacing w:before="240" w:after="240" w:line="259" w:lineRule="auto"/>
        <w:jc w:val="both"/>
        <w:rPr>
          <w:b/>
          <w:bCs/>
        </w:rPr>
      </w:pPr>
      <w:r w:rsidRPr="00A14B74">
        <w:rPr>
          <w:b/>
          <w:bCs/>
        </w:rPr>
        <w:t>Commentary on Local Independent Cinema Showcase</w:t>
      </w:r>
    </w:p>
    <w:p w14:paraId="5E238982" w14:textId="25F89D98" w:rsidR="001B2883" w:rsidRPr="00A14B74" w:rsidRDefault="001B2883" w:rsidP="001B2883">
      <w:pPr>
        <w:widowControl w:val="0"/>
        <w:spacing w:before="240" w:after="240" w:line="259" w:lineRule="auto"/>
        <w:jc w:val="both"/>
        <w:rPr>
          <w:lang w:val="en-US"/>
        </w:rPr>
      </w:pPr>
      <w:r w:rsidRPr="00A14B74">
        <w:rPr>
          <w:lang w:val="en-US"/>
        </w:rPr>
        <w:t xml:space="preserve">First and foremost, we would like to extend our sincere congratulations and support to the films and filmmakers that have been selected. The jury had diverse opinions throughout the selection process, and it should be noted that the final decisions were not reached easily. Many of the films that were ultimately not selected also received leveled support during the deliberations. Given the relatively small number of submissions, and our belief that such categorization would not necessarily be meaningful, we have chosen not to identify any </w:t>
      </w:r>
      <w:proofErr w:type="gramStart"/>
      <w:r w:rsidRPr="00A14B74">
        <w:rPr>
          <w:lang w:val="en-US"/>
        </w:rPr>
        <w:t>particular trends</w:t>
      </w:r>
      <w:proofErr w:type="gramEnd"/>
      <w:r w:rsidRPr="00A14B74">
        <w:rPr>
          <w:lang w:val="en-US"/>
        </w:rPr>
        <w:t xml:space="preserve"> in terms of themes or subject matter.</w:t>
      </w:r>
    </w:p>
    <w:p w14:paraId="145F30FF" w14:textId="77777777" w:rsidR="001B2883" w:rsidRPr="00A14B74" w:rsidRDefault="001B2883" w:rsidP="001B2883">
      <w:pPr>
        <w:widowControl w:val="0"/>
        <w:spacing w:before="240" w:after="240" w:line="259" w:lineRule="auto"/>
        <w:jc w:val="both"/>
        <w:rPr>
          <w:lang w:val="en-US"/>
        </w:rPr>
      </w:pPr>
      <w:r w:rsidRPr="00A14B74">
        <w:rPr>
          <w:lang w:val="en-US"/>
        </w:rPr>
        <w:t>Evaluating local cinema is challenging. The scope of what constitutes a local cinema may vary from person to person, and perspectives on the purpose and fairness of this section can also differ. With an open mind, we approached the selection process with careful restraint, remaining particularly mindful not to allow the local cinema to lower its own standards of qualification. The process was so difficult that we felt compelled to express such an obvious statement here.</w:t>
      </w:r>
    </w:p>
    <w:p w14:paraId="22E76847" w14:textId="77777777" w:rsidR="001B2883" w:rsidRPr="00A14B74" w:rsidRDefault="001B2883" w:rsidP="001B2883">
      <w:pPr>
        <w:widowControl w:val="0"/>
        <w:spacing w:before="240" w:after="240" w:line="259" w:lineRule="auto"/>
        <w:jc w:val="both"/>
        <w:rPr>
          <w:lang w:val="en-US"/>
        </w:rPr>
      </w:pPr>
    </w:p>
    <w:p w14:paraId="3E928E55" w14:textId="62135171" w:rsidR="00A27D06" w:rsidRDefault="001B2883" w:rsidP="001B2883">
      <w:pPr>
        <w:widowControl w:val="0"/>
        <w:spacing w:before="240" w:after="240" w:line="259" w:lineRule="auto"/>
        <w:jc w:val="both"/>
        <w:rPr>
          <w:lang w:val="en-US"/>
        </w:rPr>
      </w:pPr>
      <w:r w:rsidRPr="00A14B74">
        <w:rPr>
          <w:lang w:val="en-US"/>
        </w:rPr>
        <w:lastRenderedPageBreak/>
        <w:t xml:space="preserve">While it may not amount to a clear trend, one brief impression we gathered from watching films produced in various regions is that a wide range of creative attempts are being made without restraint. </w:t>
      </w:r>
      <w:r w:rsidR="00B64422" w:rsidRPr="00A14B74">
        <w:rPr>
          <w:lang w:val="en-US"/>
        </w:rPr>
        <w:t>Local</w:t>
      </w:r>
      <w:r w:rsidRPr="00A14B74">
        <w:rPr>
          <w:lang w:val="en-US"/>
        </w:rPr>
        <w:t xml:space="preserve"> cinema today is not confined strictly to geographic boundaries—rather, it is being created freely without a fixed center. Some may find it unfortunate that relatively few films explicitly express a distinctive regional identity or specificity. Yet we believe that the most important value of the term local cinema lies in sustaining the desire to make films anywhere.</w:t>
      </w:r>
    </w:p>
    <w:p w14:paraId="41A0E3FB" w14:textId="452BDB8D" w:rsidR="001B2883" w:rsidRPr="00A14B74" w:rsidRDefault="001B2883" w:rsidP="001B2883">
      <w:pPr>
        <w:widowControl w:val="0"/>
        <w:spacing w:before="240" w:after="240" w:line="259" w:lineRule="auto"/>
        <w:jc w:val="both"/>
        <w:rPr>
          <w:lang w:val="en-US"/>
        </w:rPr>
      </w:pPr>
      <w:r w:rsidRPr="00A14B74">
        <w:rPr>
          <w:lang w:val="en-US"/>
        </w:rPr>
        <w:t>We conclude by expressing our gratitude to all those who have made films in respective regions, and by asking for continued interest and support for regional cinema.</w:t>
      </w:r>
    </w:p>
    <w:p w14:paraId="2DFBDA9F" w14:textId="77777777" w:rsidR="001B2883" w:rsidRPr="00A14B74" w:rsidRDefault="001B2883" w:rsidP="001B2883">
      <w:pPr>
        <w:widowControl w:val="0"/>
        <w:spacing w:before="240" w:after="240" w:line="259" w:lineRule="auto"/>
        <w:jc w:val="both"/>
        <w:rPr>
          <w:lang w:val="en-US"/>
        </w:rPr>
      </w:pPr>
    </w:p>
    <w:p w14:paraId="23558C1E" w14:textId="44D06DFA" w:rsidR="001B2883" w:rsidRPr="00A14B74" w:rsidRDefault="001B2883" w:rsidP="001B2883">
      <w:pPr>
        <w:widowControl w:val="0"/>
        <w:spacing w:before="240" w:after="240" w:line="259" w:lineRule="auto"/>
        <w:jc w:val="right"/>
        <w:rPr>
          <w:b/>
          <w:bCs/>
          <w:lang w:val="en-US"/>
        </w:rPr>
      </w:pPr>
      <w:r w:rsidRPr="00A14B74">
        <w:rPr>
          <w:b/>
          <w:bCs/>
          <w:lang w:val="en-US"/>
        </w:rPr>
        <w:t>The Preliminary Juries of Local Independent Cinema Showcase</w:t>
      </w:r>
      <w:r w:rsidRPr="00A14B74">
        <w:rPr>
          <w:b/>
          <w:bCs/>
          <w:lang w:val="en-US"/>
        </w:rPr>
        <w:br/>
      </w:r>
      <w:r w:rsidRPr="00A14B74">
        <w:rPr>
          <w:lang w:val="en-US"/>
        </w:rPr>
        <w:t xml:space="preserve">KO </w:t>
      </w:r>
      <w:proofErr w:type="spellStart"/>
      <w:r w:rsidRPr="00A14B74">
        <w:rPr>
          <w:lang w:val="en-US"/>
        </w:rPr>
        <w:t>Hyuck-jin</w:t>
      </w:r>
      <w:proofErr w:type="spellEnd"/>
      <w:r w:rsidRPr="00A14B74">
        <w:rPr>
          <w:lang w:val="en-US"/>
        </w:rPr>
        <w:t xml:space="preserve">, KIM </w:t>
      </w:r>
      <w:proofErr w:type="spellStart"/>
      <w:r w:rsidRPr="00A14B74">
        <w:rPr>
          <w:lang w:val="en-US"/>
        </w:rPr>
        <w:t>Seulgi</w:t>
      </w:r>
      <w:proofErr w:type="spellEnd"/>
      <w:r w:rsidRPr="00A14B74">
        <w:rPr>
          <w:lang w:val="en-US"/>
        </w:rPr>
        <w:t xml:space="preserve">, GIM Jiyeon, MIN </w:t>
      </w:r>
      <w:proofErr w:type="spellStart"/>
      <w:r w:rsidRPr="00A14B74">
        <w:rPr>
          <w:lang w:val="en-US"/>
        </w:rPr>
        <w:t>Byunghoon</w:t>
      </w:r>
      <w:proofErr w:type="spellEnd"/>
      <w:r w:rsidRPr="00A14B74">
        <w:rPr>
          <w:lang w:val="en-US"/>
        </w:rPr>
        <w:t xml:space="preserve">, SHIN </w:t>
      </w:r>
      <w:proofErr w:type="spellStart"/>
      <w:r w:rsidRPr="00A14B74">
        <w:rPr>
          <w:lang w:val="en-US"/>
        </w:rPr>
        <w:t>Minchan</w:t>
      </w:r>
      <w:proofErr w:type="spellEnd"/>
      <w:r w:rsidRPr="00A14B74">
        <w:rPr>
          <w:lang w:val="en-US"/>
        </w:rPr>
        <w:t xml:space="preserve">, LEE Sejin, JANG </w:t>
      </w:r>
      <w:proofErr w:type="spellStart"/>
      <w:r w:rsidRPr="00A14B74">
        <w:rPr>
          <w:lang w:val="en-US"/>
        </w:rPr>
        <w:t>Byungki</w:t>
      </w:r>
      <w:proofErr w:type="spellEnd"/>
      <w:r w:rsidRPr="00A14B74">
        <w:rPr>
          <w:lang w:val="en-US"/>
        </w:rPr>
        <w:t>, HAN Seha</w:t>
      </w:r>
    </w:p>
    <w:p w14:paraId="48AEDC9B" w14:textId="77777777" w:rsidR="00E60467" w:rsidRDefault="00E60467" w:rsidP="00130B9C">
      <w:pPr>
        <w:widowControl w:val="0"/>
        <w:spacing w:before="240" w:after="240" w:line="259" w:lineRule="auto"/>
        <w:jc w:val="both"/>
        <w:rPr>
          <w:lang w:val="en-US"/>
        </w:rPr>
      </w:pPr>
    </w:p>
    <w:p w14:paraId="68E59E1A" w14:textId="77777777" w:rsidR="00A07046" w:rsidRPr="00A14B74" w:rsidRDefault="00A07046" w:rsidP="00130B9C">
      <w:pPr>
        <w:widowControl w:val="0"/>
        <w:spacing w:before="240" w:after="240" w:line="259" w:lineRule="auto"/>
        <w:jc w:val="both"/>
        <w:rPr>
          <w:lang w:val="en-US"/>
        </w:rPr>
      </w:pPr>
    </w:p>
    <w:p w14:paraId="59F310AC" w14:textId="32C30A8A" w:rsidR="00DF6003" w:rsidRPr="00A14B74" w:rsidRDefault="00DD21DA" w:rsidP="00DF6003">
      <w:pPr>
        <w:widowControl w:val="0"/>
        <w:spacing w:before="240" w:after="240" w:line="259" w:lineRule="auto"/>
        <w:jc w:val="center"/>
        <w:rPr>
          <w:b/>
          <w:bCs/>
        </w:rPr>
      </w:pPr>
      <w:r w:rsidRPr="00A14B74">
        <w:rPr>
          <w:b/>
          <w:bCs/>
        </w:rPr>
        <w:t xml:space="preserve">The 27th JEONJU </w:t>
      </w:r>
      <w:r w:rsidR="00CD4DD2" w:rsidRPr="00A14B74">
        <w:rPr>
          <w:rFonts w:hint="eastAsia"/>
          <w:b/>
          <w:bCs/>
        </w:rPr>
        <w:t>IFF</w:t>
      </w:r>
      <w:r w:rsidR="00CD4DD2" w:rsidRPr="00A14B74">
        <w:rPr>
          <w:b/>
          <w:bCs/>
        </w:rPr>
        <w:t xml:space="preserve"> </w:t>
      </w:r>
      <w:r w:rsidR="004725C9" w:rsidRPr="00A14B74">
        <w:rPr>
          <w:b/>
          <w:bCs/>
        </w:rPr>
        <w:t>Local Independent Cinema Showcase</w:t>
      </w:r>
      <w:r w:rsidR="004725C9" w:rsidRPr="00A14B74">
        <w:rPr>
          <w:rFonts w:hint="eastAsia"/>
          <w:b/>
          <w:bCs/>
        </w:rPr>
        <w:t xml:space="preserve"> </w:t>
      </w:r>
      <w:r w:rsidR="00AC476F" w:rsidRPr="00A14B74">
        <w:rPr>
          <w:rFonts w:hint="eastAsia"/>
          <w:b/>
          <w:bCs/>
        </w:rPr>
        <w:t>Selection</w:t>
      </w:r>
    </w:p>
    <w:p w14:paraId="3CB1B79F" w14:textId="775F8208" w:rsidR="00DD21DA" w:rsidRDefault="00DD21DA" w:rsidP="00DD21DA">
      <w:pPr>
        <w:widowControl w:val="0"/>
        <w:spacing w:before="240" w:after="240" w:line="259" w:lineRule="auto"/>
        <w:jc w:val="right"/>
      </w:pPr>
      <w:r w:rsidRPr="00A14B74">
        <w:rPr>
          <w:rFonts w:hint="eastAsia"/>
          <w:lang w:val="en-US"/>
        </w:rPr>
        <w:t>※</w:t>
      </w:r>
      <w:r w:rsidRPr="00A14B74">
        <w:t xml:space="preserve">Listed in </w:t>
      </w:r>
      <w:r w:rsidRPr="00A14B74">
        <w:rPr>
          <w:rFonts w:hint="eastAsia"/>
        </w:rPr>
        <w:t xml:space="preserve">the </w:t>
      </w:r>
      <w:r w:rsidR="004725C9" w:rsidRPr="00A14B74">
        <w:rPr>
          <w:rFonts w:hint="eastAsia"/>
        </w:rPr>
        <w:t xml:space="preserve">Korean </w:t>
      </w:r>
      <w:r w:rsidRPr="00A14B74">
        <w:t>alphabetical order</w:t>
      </w:r>
    </w:p>
    <w:p w14:paraId="7A1CA26C" w14:textId="17887D57" w:rsidR="00BC2CDA" w:rsidRPr="00BC2CDA" w:rsidRDefault="00BC2CDA" w:rsidP="00BC2CDA">
      <w:pPr>
        <w:widowControl w:val="0"/>
        <w:spacing w:before="240" w:after="240" w:line="259" w:lineRule="auto"/>
        <w:rPr>
          <w:lang w:val="en-US"/>
        </w:rPr>
      </w:pPr>
      <w:r w:rsidRPr="00BC2CDA">
        <w:rPr>
          <w:rFonts w:hint="eastAsia"/>
          <w:b/>
          <w:bCs/>
          <w:lang w:val="en-US"/>
        </w:rPr>
        <w:t>[</w:t>
      </w:r>
      <w:r>
        <w:rPr>
          <w:rFonts w:hint="eastAsia"/>
          <w:b/>
          <w:bCs/>
          <w:lang w:val="en-US"/>
        </w:rPr>
        <w:t>Features</w:t>
      </w:r>
      <w:r w:rsidRPr="00BC2CDA">
        <w:rPr>
          <w:rFonts w:hint="eastAsia"/>
          <w:b/>
          <w:bCs/>
          <w:lang w:val="en-US"/>
        </w:rPr>
        <w:t>]</w:t>
      </w:r>
      <w:r w:rsidRPr="00BC2CDA">
        <w:rPr>
          <w:lang w:val="en-US"/>
        </w:rPr>
        <w:tab/>
      </w:r>
      <w:r w:rsidRPr="00BC2CDA">
        <w:rPr>
          <w:lang w:val="en-US"/>
        </w:rPr>
        <w:tab/>
      </w:r>
      <w:r w:rsidRPr="00BC2CDA">
        <w:rPr>
          <w:lang w:val="en-US"/>
        </w:rPr>
        <w:tab/>
      </w:r>
      <w:r w:rsidRPr="00BC2CDA">
        <w:rPr>
          <w:lang w:val="en-US"/>
        </w:rPr>
        <w:tab/>
      </w:r>
      <w:r w:rsidRPr="00BC2CDA">
        <w:rPr>
          <w:lang w:val="en-US"/>
        </w:rPr>
        <w:tab/>
      </w:r>
      <w:r w:rsidRPr="00BC2CDA">
        <w:rPr>
          <w:lang w:val="en-US"/>
        </w:rPr>
        <w:tab/>
      </w:r>
      <w:r w:rsidRPr="00BC2CDA">
        <w:rPr>
          <w:lang w:val="en-US"/>
        </w:rPr>
        <w:tab/>
      </w:r>
      <w:r w:rsidRPr="00BC2CDA">
        <w:rPr>
          <w:lang w:val="en-US"/>
        </w:rPr>
        <w:tab/>
      </w:r>
      <w:r w:rsidRPr="00BC2CDA">
        <w:rPr>
          <w:lang w:val="en-US"/>
        </w:rPr>
        <w:tab/>
      </w:r>
      <w:r w:rsidRPr="00BC2CDA">
        <w:rPr>
          <w:lang w:val="en-US"/>
        </w:rPr>
        <w:tab/>
        <w:t xml:space="preserve"> </w:t>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2697"/>
        <w:gridCol w:w="1980"/>
        <w:gridCol w:w="1710"/>
        <w:gridCol w:w="2967"/>
      </w:tblGrid>
      <w:tr w:rsidR="00BC2CDA" w:rsidRPr="00BC2CDA" w14:paraId="22C9AF61" w14:textId="77777777" w:rsidTr="00BF49E2">
        <w:trPr>
          <w:trHeight w:val="298"/>
        </w:trPr>
        <w:tc>
          <w:tcPr>
            <w:tcW w:w="2697"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378FF31C" w14:textId="096AEC39" w:rsidR="00BC2CDA" w:rsidRPr="00BC2CDA" w:rsidRDefault="00BC2CDA" w:rsidP="00BC2CDA">
            <w:pPr>
              <w:widowControl w:val="0"/>
              <w:spacing w:before="240" w:after="240" w:line="259" w:lineRule="auto"/>
              <w:jc w:val="center"/>
              <w:rPr>
                <w:lang w:val="en-US"/>
              </w:rPr>
            </w:pPr>
            <w:r>
              <w:rPr>
                <w:rFonts w:hint="eastAsia"/>
                <w:b/>
                <w:bCs/>
                <w:lang w:val="en-US"/>
              </w:rPr>
              <w:t>Title</w:t>
            </w:r>
          </w:p>
        </w:tc>
        <w:tc>
          <w:tcPr>
            <w:tcW w:w="1980"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286E45FA" w14:textId="0508CDE7" w:rsidR="00BC2CDA" w:rsidRPr="00BC2CDA" w:rsidRDefault="00BC2CDA" w:rsidP="00BC2CDA">
            <w:pPr>
              <w:widowControl w:val="0"/>
              <w:spacing w:before="240" w:after="240" w:line="259" w:lineRule="auto"/>
              <w:jc w:val="center"/>
              <w:rPr>
                <w:lang w:val="en-US"/>
              </w:rPr>
            </w:pPr>
            <w:r>
              <w:rPr>
                <w:rFonts w:hint="eastAsia"/>
                <w:b/>
                <w:bCs/>
                <w:lang w:val="en-US"/>
              </w:rPr>
              <w:t>Director</w:t>
            </w:r>
          </w:p>
        </w:tc>
        <w:tc>
          <w:tcPr>
            <w:tcW w:w="1710"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297F4244" w14:textId="65DF6A05" w:rsidR="00BC2CDA" w:rsidRPr="00BC2CDA" w:rsidRDefault="00BC2CDA" w:rsidP="00BC2CDA">
            <w:pPr>
              <w:widowControl w:val="0"/>
              <w:spacing w:before="240" w:after="240" w:line="259" w:lineRule="auto"/>
              <w:jc w:val="center"/>
              <w:rPr>
                <w:lang w:val="en-US"/>
              </w:rPr>
            </w:pPr>
            <w:r>
              <w:rPr>
                <w:rFonts w:hint="eastAsia"/>
                <w:b/>
                <w:bCs/>
                <w:lang w:val="en-US"/>
              </w:rPr>
              <w:t>Genre</w:t>
            </w:r>
          </w:p>
        </w:tc>
        <w:tc>
          <w:tcPr>
            <w:tcW w:w="2967"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121DF842" w14:textId="33F17E6E" w:rsidR="00BC2CDA" w:rsidRPr="00A07046" w:rsidRDefault="005A516B" w:rsidP="00BC2CDA">
            <w:pPr>
              <w:widowControl w:val="0"/>
              <w:spacing w:before="240" w:after="240" w:line="259" w:lineRule="auto"/>
              <w:jc w:val="center"/>
              <w:rPr>
                <w:lang w:val="en-US"/>
              </w:rPr>
            </w:pPr>
            <w:r w:rsidRPr="00A07046">
              <w:rPr>
                <w:b/>
                <w:bCs/>
                <w:lang w:val="en-US"/>
              </w:rPr>
              <w:t>Filming Location</w:t>
            </w:r>
          </w:p>
        </w:tc>
      </w:tr>
      <w:tr w:rsidR="00BC2CDA" w:rsidRPr="00BC2CDA" w14:paraId="7490B0FF"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FD8910" w14:textId="77777777" w:rsidR="00BC2CDA" w:rsidRPr="00BC2CDA" w:rsidRDefault="00BC2CDA" w:rsidP="00BC2CDA">
            <w:pPr>
              <w:widowControl w:val="0"/>
              <w:spacing w:before="240" w:after="240" w:line="259" w:lineRule="auto"/>
              <w:jc w:val="center"/>
              <w:rPr>
                <w:lang w:val="en-US"/>
              </w:rPr>
            </w:pPr>
            <w:r w:rsidRPr="00BC2CDA">
              <w:rPr>
                <w:rFonts w:hint="eastAsia"/>
                <w:i/>
                <w:iCs/>
                <w:lang w:val="en-US"/>
              </w:rPr>
              <w:t>On a beautiful day</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736109" w14:textId="77777777" w:rsidR="00BC2CDA" w:rsidRPr="00BC2CDA" w:rsidRDefault="00BC2CDA" w:rsidP="00BC2CDA">
            <w:pPr>
              <w:widowControl w:val="0"/>
              <w:spacing w:before="240" w:after="240" w:line="259" w:lineRule="auto"/>
              <w:jc w:val="center"/>
              <w:rPr>
                <w:lang w:val="en-US"/>
              </w:rPr>
            </w:pPr>
            <w:r w:rsidRPr="00BC2CDA">
              <w:rPr>
                <w:rFonts w:hint="eastAsia"/>
                <w:lang w:val="en-US"/>
              </w:rPr>
              <w:t xml:space="preserve">KWON </w:t>
            </w:r>
            <w:proofErr w:type="spellStart"/>
            <w:r w:rsidRPr="00BC2CDA">
              <w:rPr>
                <w:rFonts w:hint="eastAsia"/>
                <w:lang w:val="en-US"/>
              </w:rPr>
              <w:t>Yongjin</w:t>
            </w:r>
            <w:proofErr w:type="spellEnd"/>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5E507E" w14:textId="50C03C42" w:rsidR="00BC2CDA" w:rsidRPr="00BC2CDA" w:rsidRDefault="00BC2CDA" w:rsidP="00BC2CDA">
            <w:pPr>
              <w:widowControl w:val="0"/>
              <w:spacing w:before="240" w:after="240" w:line="259" w:lineRule="auto"/>
              <w:jc w:val="center"/>
              <w:rPr>
                <w:lang w:val="en-US"/>
              </w:rPr>
            </w:pPr>
            <w:r>
              <w:rPr>
                <w:rFonts w:hint="eastAsia"/>
                <w:lang w:val="en-US"/>
              </w:rPr>
              <w:t>Fiction</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42AA6C" w14:textId="5590BAF1" w:rsidR="00BC2CDA" w:rsidRPr="00A07046" w:rsidRDefault="00A05ED1" w:rsidP="00BC2CDA">
            <w:pPr>
              <w:widowControl w:val="0"/>
              <w:spacing w:before="240" w:after="240" w:line="259" w:lineRule="auto"/>
              <w:jc w:val="center"/>
              <w:rPr>
                <w:lang w:val="en-US"/>
              </w:rPr>
            </w:pPr>
            <w:r w:rsidRPr="00A07046">
              <w:rPr>
                <w:lang w:val="en-US"/>
              </w:rPr>
              <w:t>Busan</w:t>
            </w:r>
          </w:p>
        </w:tc>
      </w:tr>
      <w:tr w:rsidR="00BC2CDA" w:rsidRPr="00BC2CDA" w14:paraId="3B19FEE9"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E613FE" w14:textId="77777777" w:rsidR="00BC2CDA" w:rsidRPr="00BC2CDA" w:rsidRDefault="00BC2CDA" w:rsidP="00BC2CDA">
            <w:pPr>
              <w:widowControl w:val="0"/>
              <w:spacing w:before="240" w:after="240" w:line="259" w:lineRule="auto"/>
              <w:jc w:val="center"/>
              <w:rPr>
                <w:lang w:val="en-US"/>
              </w:rPr>
            </w:pPr>
            <w:proofErr w:type="spellStart"/>
            <w:r w:rsidRPr="00BC2CDA">
              <w:rPr>
                <w:rFonts w:hint="eastAsia"/>
                <w:i/>
                <w:iCs/>
                <w:lang w:val="en-US"/>
              </w:rPr>
              <w:t>BangBang</w:t>
            </w:r>
            <w:proofErr w:type="spellEnd"/>
            <w:r w:rsidRPr="00BC2CDA">
              <w:rPr>
                <w:rFonts w:hint="eastAsia"/>
                <w:i/>
                <w:iCs/>
                <w:lang w:val="en-US"/>
              </w:rPr>
              <w:t xml:space="preserve"> and Planaria</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09AD74" w14:textId="77777777" w:rsidR="00BC2CDA" w:rsidRPr="00BC2CDA" w:rsidRDefault="00BC2CDA" w:rsidP="00BC2CDA">
            <w:pPr>
              <w:widowControl w:val="0"/>
              <w:spacing w:before="240" w:after="240" w:line="259" w:lineRule="auto"/>
              <w:jc w:val="center"/>
              <w:rPr>
                <w:lang w:val="en-US"/>
              </w:rPr>
            </w:pPr>
            <w:r w:rsidRPr="00BC2CDA">
              <w:rPr>
                <w:rFonts w:hint="eastAsia"/>
                <w:lang w:val="en-US"/>
              </w:rPr>
              <w:t>PARK Heejin</w:t>
            </w:r>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500074" w14:textId="12774099" w:rsidR="00BC2CDA" w:rsidRPr="00BC2CDA" w:rsidRDefault="00BC2CDA" w:rsidP="00BC2CDA">
            <w:pPr>
              <w:widowControl w:val="0"/>
              <w:spacing w:before="240" w:after="240" w:line="259" w:lineRule="auto"/>
              <w:jc w:val="center"/>
              <w:rPr>
                <w:lang w:val="en-US"/>
              </w:rPr>
            </w:pPr>
            <w:r>
              <w:rPr>
                <w:rFonts w:hint="eastAsia"/>
                <w:lang w:val="en-US"/>
              </w:rPr>
              <w:t>Documentary</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2E164B" w14:textId="20DF1C49" w:rsidR="00BC2CDA" w:rsidRPr="00A07046" w:rsidRDefault="005A516B" w:rsidP="00BC2CDA">
            <w:pPr>
              <w:widowControl w:val="0"/>
              <w:spacing w:before="240" w:after="240" w:line="259" w:lineRule="auto"/>
              <w:jc w:val="center"/>
              <w:rPr>
                <w:lang w:val="en-US"/>
              </w:rPr>
            </w:pPr>
            <w:r w:rsidRPr="00A07046">
              <w:t>Gangwon-do</w:t>
            </w:r>
          </w:p>
        </w:tc>
      </w:tr>
      <w:tr w:rsidR="00BC2CDA" w:rsidRPr="00BC2CDA" w14:paraId="77085EF5"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0718BC" w14:textId="77777777" w:rsidR="00BC2CDA" w:rsidRPr="00BC2CDA" w:rsidRDefault="00BC2CDA" w:rsidP="00BC2CDA">
            <w:pPr>
              <w:widowControl w:val="0"/>
              <w:spacing w:before="240" w:after="240" w:line="259" w:lineRule="auto"/>
              <w:jc w:val="center"/>
              <w:rPr>
                <w:lang w:val="en-US"/>
              </w:rPr>
            </w:pPr>
            <w:r w:rsidRPr="00BC2CDA">
              <w:rPr>
                <w:rFonts w:hint="eastAsia"/>
                <w:i/>
                <w:iCs/>
                <w:lang w:val="en-US"/>
              </w:rPr>
              <w:t>Stars and Sand</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E2C787" w14:textId="77777777" w:rsidR="00BC2CDA" w:rsidRPr="00BC2CDA" w:rsidRDefault="00BC2CDA" w:rsidP="00BC2CDA">
            <w:pPr>
              <w:widowControl w:val="0"/>
              <w:spacing w:before="240" w:after="240" w:line="259" w:lineRule="auto"/>
              <w:jc w:val="center"/>
              <w:rPr>
                <w:lang w:val="en-US"/>
              </w:rPr>
            </w:pPr>
            <w:r w:rsidRPr="00BC2CDA">
              <w:rPr>
                <w:rFonts w:hint="eastAsia"/>
                <w:lang w:val="en-US"/>
              </w:rPr>
              <w:t xml:space="preserve">KAM </w:t>
            </w:r>
            <w:proofErr w:type="spellStart"/>
            <w:r w:rsidRPr="00BC2CDA">
              <w:rPr>
                <w:rFonts w:hint="eastAsia"/>
                <w:lang w:val="en-US"/>
              </w:rPr>
              <w:t>Jeongwon</w:t>
            </w:r>
            <w:proofErr w:type="spellEnd"/>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0D7EE7" w14:textId="784CAD51" w:rsidR="00BC2CDA" w:rsidRPr="00BC2CDA" w:rsidRDefault="00BC2CDA" w:rsidP="00BC2CDA">
            <w:pPr>
              <w:widowControl w:val="0"/>
              <w:spacing w:before="240" w:after="240" w:line="259" w:lineRule="auto"/>
              <w:jc w:val="center"/>
              <w:rPr>
                <w:lang w:val="en-US"/>
              </w:rPr>
            </w:pPr>
            <w:r>
              <w:rPr>
                <w:rFonts w:hint="eastAsia"/>
                <w:lang w:val="en-US"/>
              </w:rPr>
              <w:t>Fiction</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9BEE0E" w14:textId="39A066C0" w:rsidR="00BC2CDA" w:rsidRPr="00A07046" w:rsidRDefault="005A516B" w:rsidP="00BC2CDA">
            <w:pPr>
              <w:widowControl w:val="0"/>
              <w:spacing w:before="240" w:after="240" w:line="259" w:lineRule="auto"/>
              <w:jc w:val="center"/>
              <w:rPr>
                <w:lang w:val="en-US"/>
              </w:rPr>
            </w:pPr>
            <w:proofErr w:type="spellStart"/>
            <w:r w:rsidRPr="00A07046">
              <w:t>Daegu·Gyeongsangbuk-do</w:t>
            </w:r>
            <w:proofErr w:type="spellEnd"/>
          </w:p>
        </w:tc>
      </w:tr>
      <w:tr w:rsidR="00BC2CDA" w:rsidRPr="00BC2CDA" w14:paraId="6AC917B8"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23E493" w14:textId="416A1B54" w:rsidR="00BC2CDA" w:rsidRPr="00BC2CDA" w:rsidRDefault="00BC2CDA" w:rsidP="00BC2CDA">
            <w:pPr>
              <w:widowControl w:val="0"/>
              <w:spacing w:before="240" w:after="240" w:line="259" w:lineRule="auto"/>
              <w:jc w:val="center"/>
              <w:rPr>
                <w:lang w:val="en-US"/>
              </w:rPr>
            </w:pPr>
            <w:r w:rsidRPr="00BC2CDA">
              <w:rPr>
                <w:rFonts w:hint="eastAsia"/>
                <w:i/>
                <w:iCs/>
                <w:lang w:val="en-US"/>
              </w:rPr>
              <w:t>Curry of the day</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3FD8FF" w14:textId="77777777" w:rsidR="00BC2CDA" w:rsidRPr="00BC2CDA" w:rsidRDefault="00BC2CDA" w:rsidP="00BC2CDA">
            <w:pPr>
              <w:widowControl w:val="0"/>
              <w:spacing w:before="240" w:after="240" w:line="259" w:lineRule="auto"/>
              <w:jc w:val="center"/>
              <w:rPr>
                <w:lang w:val="en-US"/>
              </w:rPr>
            </w:pPr>
            <w:r w:rsidRPr="00BC2CDA">
              <w:rPr>
                <w:rFonts w:hint="eastAsia"/>
                <w:lang w:val="en-US"/>
              </w:rPr>
              <w:t xml:space="preserve">JO </w:t>
            </w:r>
            <w:proofErr w:type="spellStart"/>
            <w:r w:rsidRPr="00BC2CDA">
              <w:rPr>
                <w:rFonts w:hint="eastAsia"/>
                <w:lang w:val="en-US"/>
              </w:rPr>
              <w:t>Meehye</w:t>
            </w:r>
            <w:proofErr w:type="spellEnd"/>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74B210" w14:textId="2DDCCED1" w:rsidR="00BC2CDA" w:rsidRPr="00BC2CDA" w:rsidRDefault="00BC2CDA" w:rsidP="00BC2CDA">
            <w:pPr>
              <w:widowControl w:val="0"/>
              <w:spacing w:before="240" w:after="240" w:line="259" w:lineRule="auto"/>
              <w:jc w:val="center"/>
              <w:rPr>
                <w:lang w:val="en-US"/>
              </w:rPr>
            </w:pPr>
            <w:r>
              <w:rPr>
                <w:rFonts w:hint="eastAsia"/>
                <w:lang w:val="en-US"/>
              </w:rPr>
              <w:t>Fiction</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DFDA5E" w14:textId="7C3F758F" w:rsidR="00BC2CDA" w:rsidRPr="00A07046" w:rsidRDefault="005A516B" w:rsidP="00BC2CDA">
            <w:pPr>
              <w:widowControl w:val="0"/>
              <w:spacing w:before="240" w:after="240" w:line="259" w:lineRule="auto"/>
              <w:jc w:val="center"/>
              <w:rPr>
                <w:lang w:val="en-US"/>
              </w:rPr>
            </w:pPr>
            <w:r w:rsidRPr="00A07046">
              <w:t>Jeonbuk-do</w:t>
            </w:r>
          </w:p>
        </w:tc>
      </w:tr>
      <w:tr w:rsidR="00BC2CDA" w:rsidRPr="00BC2CDA" w14:paraId="4E6FC29A"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EC5A92" w14:textId="77777777" w:rsidR="00BC2CDA" w:rsidRPr="00BC2CDA" w:rsidRDefault="00BC2CDA" w:rsidP="00BC2CDA">
            <w:pPr>
              <w:widowControl w:val="0"/>
              <w:spacing w:before="240" w:after="240" w:line="259" w:lineRule="auto"/>
              <w:jc w:val="center"/>
              <w:rPr>
                <w:lang w:val="en-US"/>
              </w:rPr>
            </w:pPr>
            <w:r w:rsidRPr="00BC2CDA">
              <w:rPr>
                <w:rFonts w:hint="eastAsia"/>
                <w:i/>
                <w:iCs/>
                <w:lang w:val="en-US"/>
              </w:rPr>
              <w:t>The time of Jeju</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890197" w14:textId="77777777" w:rsidR="00BC2CDA" w:rsidRPr="00BC2CDA" w:rsidRDefault="00BC2CDA" w:rsidP="00BC2CDA">
            <w:pPr>
              <w:widowControl w:val="0"/>
              <w:spacing w:before="240" w:after="240" w:line="259" w:lineRule="auto"/>
              <w:jc w:val="center"/>
              <w:rPr>
                <w:lang w:val="en-US"/>
              </w:rPr>
            </w:pPr>
            <w:r w:rsidRPr="00BC2CDA">
              <w:rPr>
                <w:rFonts w:hint="eastAsia"/>
                <w:lang w:val="en-US"/>
              </w:rPr>
              <w:t xml:space="preserve">KIM </w:t>
            </w:r>
            <w:proofErr w:type="spellStart"/>
            <w:r w:rsidRPr="00BC2CDA">
              <w:rPr>
                <w:rFonts w:hint="eastAsia"/>
                <w:lang w:val="en-US"/>
              </w:rPr>
              <w:t>Dawoon</w:t>
            </w:r>
            <w:proofErr w:type="spellEnd"/>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0EBA40" w14:textId="53A70DB3" w:rsidR="00BC2CDA" w:rsidRPr="00BC2CDA" w:rsidRDefault="00BC2CDA" w:rsidP="00BC2CDA">
            <w:pPr>
              <w:widowControl w:val="0"/>
              <w:spacing w:before="240" w:after="240" w:line="259" w:lineRule="auto"/>
              <w:jc w:val="center"/>
              <w:rPr>
                <w:lang w:val="en-US"/>
              </w:rPr>
            </w:pPr>
            <w:r>
              <w:rPr>
                <w:rFonts w:hint="eastAsia"/>
                <w:lang w:val="en-US"/>
              </w:rPr>
              <w:t>Documentary</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0BEC29" w14:textId="3BE3B1E8" w:rsidR="00BC2CDA" w:rsidRPr="00A07046" w:rsidRDefault="005A516B" w:rsidP="00BC2CDA">
            <w:pPr>
              <w:widowControl w:val="0"/>
              <w:spacing w:before="240" w:after="240" w:line="259" w:lineRule="auto"/>
              <w:jc w:val="center"/>
              <w:rPr>
                <w:lang w:val="en-US"/>
              </w:rPr>
            </w:pPr>
            <w:r w:rsidRPr="00A07046">
              <w:rPr>
                <w:lang w:val="en-US"/>
              </w:rPr>
              <w:t>Jeju-do</w:t>
            </w:r>
          </w:p>
        </w:tc>
      </w:tr>
      <w:tr w:rsidR="00BC2CDA" w:rsidRPr="00BC2CDA" w14:paraId="07286FC2"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906501" w14:textId="77777777" w:rsidR="00BC2CDA" w:rsidRPr="00BC2CDA" w:rsidRDefault="00BC2CDA" w:rsidP="00BC2CDA">
            <w:pPr>
              <w:widowControl w:val="0"/>
              <w:spacing w:before="240" w:after="240" w:line="259" w:lineRule="auto"/>
              <w:jc w:val="center"/>
              <w:rPr>
                <w:lang w:val="en-US"/>
              </w:rPr>
            </w:pPr>
            <w:r w:rsidRPr="00BC2CDA">
              <w:rPr>
                <w:rFonts w:hint="eastAsia"/>
                <w:i/>
                <w:iCs/>
                <w:lang w:val="en-US"/>
              </w:rPr>
              <w:t>Coming of Age</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25BBEE" w14:textId="77777777" w:rsidR="00BC2CDA" w:rsidRPr="00BC2CDA" w:rsidRDefault="00BC2CDA" w:rsidP="00BC2CDA">
            <w:pPr>
              <w:widowControl w:val="0"/>
              <w:spacing w:before="240" w:after="240" w:line="259" w:lineRule="auto"/>
              <w:jc w:val="center"/>
              <w:rPr>
                <w:lang w:val="en-US"/>
              </w:rPr>
            </w:pPr>
            <w:r w:rsidRPr="00BC2CDA">
              <w:rPr>
                <w:rFonts w:hint="eastAsia"/>
                <w:lang w:val="en-US"/>
              </w:rPr>
              <w:t>JEONG Seung-o</w:t>
            </w:r>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1A7563A" w14:textId="3FF4BA6B" w:rsidR="00BC2CDA" w:rsidRPr="00BC2CDA" w:rsidRDefault="00BC2CDA" w:rsidP="00BC2CDA">
            <w:pPr>
              <w:widowControl w:val="0"/>
              <w:spacing w:before="240" w:after="240" w:line="259" w:lineRule="auto"/>
              <w:jc w:val="center"/>
              <w:rPr>
                <w:lang w:val="en-US"/>
              </w:rPr>
            </w:pPr>
            <w:r>
              <w:rPr>
                <w:rFonts w:hint="eastAsia"/>
                <w:lang w:val="en-US"/>
              </w:rPr>
              <w:t>Fiction</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A3D4D2" w14:textId="39D7C65C" w:rsidR="00BC2CDA" w:rsidRPr="00A07046" w:rsidRDefault="00A05ED1" w:rsidP="00BC2CDA">
            <w:pPr>
              <w:widowControl w:val="0"/>
              <w:spacing w:before="240" w:after="240" w:line="259" w:lineRule="auto"/>
              <w:jc w:val="center"/>
              <w:rPr>
                <w:lang w:val="en-US"/>
              </w:rPr>
            </w:pPr>
            <w:r w:rsidRPr="00A07046">
              <w:rPr>
                <w:lang w:val="en-US"/>
              </w:rPr>
              <w:t>Incheon</w:t>
            </w:r>
          </w:p>
        </w:tc>
      </w:tr>
    </w:tbl>
    <w:p w14:paraId="75C9E042" w14:textId="4CF782B2" w:rsidR="00BC2CDA" w:rsidRPr="00BC2CDA" w:rsidRDefault="00BC2CDA" w:rsidP="00BC2CDA">
      <w:pPr>
        <w:widowControl w:val="0"/>
        <w:spacing w:before="240" w:after="240" w:line="259" w:lineRule="auto"/>
        <w:rPr>
          <w:lang w:val="en-US"/>
        </w:rPr>
      </w:pPr>
      <w:r w:rsidRPr="00BC2CDA">
        <w:rPr>
          <w:rFonts w:hint="eastAsia"/>
          <w:b/>
          <w:bCs/>
          <w:lang w:val="en-US"/>
        </w:rPr>
        <w:lastRenderedPageBreak/>
        <w:t>[</w:t>
      </w:r>
      <w:r>
        <w:rPr>
          <w:rFonts w:hint="eastAsia"/>
          <w:b/>
          <w:bCs/>
          <w:lang w:val="en-US"/>
        </w:rPr>
        <w:t>Shorts</w:t>
      </w:r>
      <w:r w:rsidRPr="00BC2CDA">
        <w:rPr>
          <w:rFonts w:hint="eastAsia"/>
          <w:b/>
          <w:bCs/>
          <w:lang w:val="en-US"/>
        </w:rPr>
        <w:t>]</w:t>
      </w:r>
      <w:r w:rsidRPr="00BC2CDA">
        <w:rPr>
          <w:lang w:val="en-US"/>
        </w:rPr>
        <w:tab/>
      </w:r>
      <w:r w:rsidRPr="00BC2CDA">
        <w:rPr>
          <w:lang w:val="en-US"/>
        </w:rPr>
        <w:tab/>
      </w:r>
      <w:r w:rsidRPr="00BC2CDA">
        <w:rPr>
          <w:lang w:val="en-US"/>
        </w:rPr>
        <w:tab/>
      </w:r>
      <w:r w:rsidRPr="00BC2CDA">
        <w:rPr>
          <w:lang w:val="en-US"/>
        </w:rPr>
        <w:tab/>
      </w:r>
      <w:r w:rsidRPr="00BC2CDA">
        <w:rPr>
          <w:lang w:val="en-US"/>
        </w:rPr>
        <w:tab/>
      </w:r>
      <w:r w:rsidRPr="00BC2CDA">
        <w:rPr>
          <w:lang w:val="en-US"/>
        </w:rPr>
        <w:tab/>
      </w:r>
      <w:r w:rsidRPr="00BC2CDA">
        <w:rPr>
          <w:lang w:val="en-US"/>
        </w:rPr>
        <w:tab/>
      </w:r>
      <w:r w:rsidRPr="00BC2CDA">
        <w:rPr>
          <w:lang w:val="en-US"/>
        </w:rPr>
        <w:tab/>
      </w:r>
      <w:r w:rsidRPr="00BC2CDA">
        <w:rPr>
          <w:lang w:val="en-US"/>
        </w:rPr>
        <w:tab/>
      </w:r>
      <w:r w:rsidRPr="00BC2CDA">
        <w:rPr>
          <w:lang w:val="en-US"/>
        </w:rPr>
        <w:tab/>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2697"/>
        <w:gridCol w:w="1980"/>
        <w:gridCol w:w="1710"/>
        <w:gridCol w:w="2967"/>
      </w:tblGrid>
      <w:tr w:rsidR="00BC2CDA" w:rsidRPr="00BC2CDA" w14:paraId="01AB40EB" w14:textId="77777777" w:rsidTr="00BF49E2">
        <w:trPr>
          <w:trHeight w:val="298"/>
        </w:trPr>
        <w:tc>
          <w:tcPr>
            <w:tcW w:w="2697"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5CAD417B" w14:textId="22C5EA5D" w:rsidR="00BC2CDA" w:rsidRPr="00BC2CDA" w:rsidRDefault="00BC2CDA" w:rsidP="00BF49E2">
            <w:pPr>
              <w:widowControl w:val="0"/>
              <w:spacing w:before="240" w:after="240" w:line="259" w:lineRule="auto"/>
              <w:jc w:val="center"/>
              <w:rPr>
                <w:lang w:val="en-US"/>
              </w:rPr>
            </w:pPr>
            <w:r>
              <w:rPr>
                <w:rFonts w:hint="eastAsia"/>
                <w:b/>
                <w:bCs/>
                <w:lang w:val="en-US"/>
              </w:rPr>
              <w:t>Title</w:t>
            </w:r>
          </w:p>
        </w:tc>
        <w:tc>
          <w:tcPr>
            <w:tcW w:w="1980"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7DB5EF1C" w14:textId="337ECCBB" w:rsidR="00BC2CDA" w:rsidRPr="00BC2CDA" w:rsidRDefault="00BC2CDA" w:rsidP="00BF49E2">
            <w:pPr>
              <w:widowControl w:val="0"/>
              <w:spacing w:before="240" w:after="240" w:line="259" w:lineRule="auto"/>
              <w:jc w:val="center"/>
              <w:rPr>
                <w:lang w:val="en-US"/>
              </w:rPr>
            </w:pPr>
            <w:r>
              <w:rPr>
                <w:rFonts w:hint="eastAsia"/>
                <w:b/>
                <w:bCs/>
                <w:lang w:val="en-US"/>
              </w:rPr>
              <w:t>Director</w:t>
            </w:r>
          </w:p>
        </w:tc>
        <w:tc>
          <w:tcPr>
            <w:tcW w:w="1710"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47A306CC" w14:textId="056F27A1" w:rsidR="00BC2CDA" w:rsidRPr="00BC2CDA" w:rsidRDefault="00BC2CDA" w:rsidP="00BF49E2">
            <w:pPr>
              <w:widowControl w:val="0"/>
              <w:spacing w:before="240" w:after="240" w:line="259" w:lineRule="auto"/>
              <w:jc w:val="center"/>
              <w:rPr>
                <w:lang w:val="en-US"/>
              </w:rPr>
            </w:pPr>
            <w:r>
              <w:rPr>
                <w:rFonts w:hint="eastAsia"/>
                <w:b/>
                <w:bCs/>
                <w:lang w:val="en-US"/>
              </w:rPr>
              <w:t>Genre</w:t>
            </w:r>
          </w:p>
        </w:tc>
        <w:tc>
          <w:tcPr>
            <w:tcW w:w="2967"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5448A33D" w14:textId="1B1569D8" w:rsidR="00BC2CDA" w:rsidRPr="00A07046" w:rsidRDefault="00A07046" w:rsidP="00BF49E2">
            <w:pPr>
              <w:widowControl w:val="0"/>
              <w:spacing w:before="240" w:after="240" w:line="259" w:lineRule="auto"/>
              <w:jc w:val="center"/>
              <w:rPr>
                <w:lang w:val="en-US"/>
              </w:rPr>
            </w:pPr>
            <w:r w:rsidRPr="00A07046">
              <w:rPr>
                <w:b/>
                <w:bCs/>
                <w:lang w:val="en-US"/>
              </w:rPr>
              <w:t>Filming Location</w:t>
            </w:r>
          </w:p>
        </w:tc>
      </w:tr>
      <w:tr w:rsidR="00BC2CDA" w:rsidRPr="00BC2CDA" w14:paraId="63F53376"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1DEE7F" w14:textId="77777777" w:rsidR="00BC2CDA" w:rsidRPr="00BC2CDA" w:rsidRDefault="00BC2CDA" w:rsidP="00BF49E2">
            <w:pPr>
              <w:widowControl w:val="0"/>
              <w:spacing w:before="240" w:after="240" w:line="259" w:lineRule="auto"/>
              <w:jc w:val="center"/>
              <w:rPr>
                <w:lang w:val="en-US"/>
              </w:rPr>
            </w:pPr>
            <w:r w:rsidRPr="00BC2CDA">
              <w:rPr>
                <w:rFonts w:hint="eastAsia"/>
                <w:i/>
                <w:iCs/>
                <w:lang w:val="en-US"/>
              </w:rPr>
              <w:t>Noise Canceling</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C5CFAB" w14:textId="77777777" w:rsidR="00BC2CDA" w:rsidRPr="00BC2CDA" w:rsidRDefault="00BC2CDA" w:rsidP="00BF49E2">
            <w:pPr>
              <w:widowControl w:val="0"/>
              <w:spacing w:before="240" w:after="240" w:line="259" w:lineRule="auto"/>
              <w:jc w:val="center"/>
              <w:rPr>
                <w:lang w:val="en-US"/>
              </w:rPr>
            </w:pPr>
            <w:r w:rsidRPr="00BC2CDA">
              <w:rPr>
                <w:rFonts w:hint="eastAsia"/>
                <w:lang w:val="en-US"/>
              </w:rPr>
              <w:t>HAN Minyoung</w:t>
            </w:r>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BC9090" w14:textId="6B0300C2" w:rsidR="00BC2CDA" w:rsidRPr="00BC2CDA" w:rsidRDefault="00BC2CDA" w:rsidP="00BF49E2">
            <w:pPr>
              <w:widowControl w:val="0"/>
              <w:spacing w:before="240" w:after="240" w:line="259" w:lineRule="auto"/>
              <w:jc w:val="center"/>
              <w:rPr>
                <w:lang w:val="en-US"/>
              </w:rPr>
            </w:pPr>
            <w:r>
              <w:rPr>
                <w:rFonts w:hint="eastAsia"/>
                <w:lang w:val="en-US"/>
              </w:rPr>
              <w:t>Fiction</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02BC0D" w14:textId="73D5463F" w:rsidR="00BC2CDA" w:rsidRPr="00A07046" w:rsidRDefault="00A05ED1" w:rsidP="00BF49E2">
            <w:pPr>
              <w:widowControl w:val="0"/>
              <w:spacing w:before="240" w:after="240" w:line="259" w:lineRule="auto"/>
              <w:jc w:val="center"/>
              <w:rPr>
                <w:lang w:val="en-US"/>
              </w:rPr>
            </w:pPr>
            <w:r w:rsidRPr="00A07046">
              <w:rPr>
                <w:lang w:val="en-US"/>
              </w:rPr>
              <w:t>Daejeon</w:t>
            </w:r>
          </w:p>
        </w:tc>
      </w:tr>
      <w:tr w:rsidR="00BC2CDA" w:rsidRPr="00BC2CDA" w14:paraId="4A9E007C"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95A4B0" w14:textId="77777777" w:rsidR="00BC2CDA" w:rsidRPr="00BC2CDA" w:rsidRDefault="00BC2CDA" w:rsidP="00BF49E2">
            <w:pPr>
              <w:widowControl w:val="0"/>
              <w:spacing w:before="240" w:after="240" w:line="259" w:lineRule="auto"/>
              <w:jc w:val="center"/>
              <w:rPr>
                <w:lang w:val="en-US"/>
              </w:rPr>
            </w:pPr>
            <w:r w:rsidRPr="00BC2CDA">
              <w:rPr>
                <w:rFonts w:hint="eastAsia"/>
                <w:i/>
                <w:iCs/>
                <w:lang w:val="en-US"/>
              </w:rPr>
              <w:t>Haunt</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DD51BA" w14:textId="77777777" w:rsidR="00BC2CDA" w:rsidRPr="00BC2CDA" w:rsidRDefault="00BC2CDA" w:rsidP="00BF49E2">
            <w:pPr>
              <w:widowControl w:val="0"/>
              <w:spacing w:before="240" w:after="240" w:line="259" w:lineRule="auto"/>
              <w:jc w:val="center"/>
              <w:rPr>
                <w:lang w:val="en-US"/>
              </w:rPr>
            </w:pPr>
            <w:r w:rsidRPr="00BC2CDA">
              <w:rPr>
                <w:rFonts w:hint="eastAsia"/>
                <w:lang w:val="en-US"/>
              </w:rPr>
              <w:t>LIM Jihun</w:t>
            </w:r>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9545BB" w14:textId="5A2ECA55" w:rsidR="00BC2CDA" w:rsidRPr="00BC2CDA" w:rsidRDefault="00BC2CDA" w:rsidP="00BF49E2">
            <w:pPr>
              <w:widowControl w:val="0"/>
              <w:spacing w:before="240" w:after="240" w:line="259" w:lineRule="auto"/>
              <w:jc w:val="center"/>
              <w:rPr>
                <w:lang w:val="en-US"/>
              </w:rPr>
            </w:pPr>
            <w:r>
              <w:rPr>
                <w:rFonts w:hint="eastAsia"/>
                <w:lang w:val="en-US"/>
              </w:rPr>
              <w:t>Documentary</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A0E5D6" w14:textId="0220F18C" w:rsidR="00BC2CDA" w:rsidRPr="00A07046" w:rsidRDefault="00A05ED1" w:rsidP="00BF49E2">
            <w:pPr>
              <w:widowControl w:val="0"/>
              <w:spacing w:before="240" w:after="240" w:line="259" w:lineRule="auto"/>
              <w:jc w:val="center"/>
              <w:rPr>
                <w:lang w:val="en-US"/>
              </w:rPr>
            </w:pPr>
            <w:r w:rsidRPr="00A07046">
              <w:rPr>
                <w:lang w:val="en-US"/>
              </w:rPr>
              <w:t>Busan</w:t>
            </w:r>
          </w:p>
        </w:tc>
      </w:tr>
      <w:tr w:rsidR="00BC2CDA" w:rsidRPr="00BC2CDA" w14:paraId="0E50D7F3"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18E1DD" w14:textId="77777777" w:rsidR="00BC2CDA" w:rsidRPr="00BC2CDA" w:rsidRDefault="00BC2CDA" w:rsidP="00BF49E2">
            <w:pPr>
              <w:widowControl w:val="0"/>
              <w:spacing w:before="240" w:after="240" w:line="259" w:lineRule="auto"/>
              <w:jc w:val="center"/>
              <w:rPr>
                <w:lang w:val="en-US"/>
              </w:rPr>
            </w:pPr>
            <w:r w:rsidRPr="00BC2CDA">
              <w:rPr>
                <w:rFonts w:hint="eastAsia"/>
                <w:i/>
                <w:iCs/>
                <w:lang w:val="en-US"/>
              </w:rPr>
              <w:t>No Diving</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86E1BF8" w14:textId="77777777" w:rsidR="00BC2CDA" w:rsidRPr="00BC2CDA" w:rsidRDefault="00BC2CDA" w:rsidP="00BF49E2">
            <w:pPr>
              <w:widowControl w:val="0"/>
              <w:spacing w:before="240" w:after="240" w:line="259" w:lineRule="auto"/>
              <w:jc w:val="center"/>
              <w:rPr>
                <w:lang w:val="en-US"/>
              </w:rPr>
            </w:pPr>
            <w:r w:rsidRPr="00BC2CDA">
              <w:rPr>
                <w:rFonts w:hint="eastAsia"/>
                <w:lang w:val="en-US"/>
              </w:rPr>
              <w:t>JANG Hyun-been</w:t>
            </w:r>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33D508" w14:textId="71CD2DAE" w:rsidR="00BC2CDA" w:rsidRPr="00BC2CDA" w:rsidRDefault="00BC2CDA" w:rsidP="00BF49E2">
            <w:pPr>
              <w:widowControl w:val="0"/>
              <w:spacing w:before="240" w:after="240" w:line="259" w:lineRule="auto"/>
              <w:jc w:val="center"/>
              <w:rPr>
                <w:lang w:val="en-US"/>
              </w:rPr>
            </w:pPr>
            <w:r>
              <w:rPr>
                <w:rFonts w:hint="eastAsia"/>
                <w:lang w:val="en-US"/>
              </w:rPr>
              <w:t>Fiction</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443276" w14:textId="2417E5D5" w:rsidR="00BC2CDA" w:rsidRPr="00A07046" w:rsidRDefault="00A07046" w:rsidP="00BF49E2">
            <w:pPr>
              <w:widowControl w:val="0"/>
              <w:spacing w:before="240" w:after="240" w:line="259" w:lineRule="auto"/>
              <w:jc w:val="center"/>
              <w:rPr>
                <w:lang w:val="en-US"/>
              </w:rPr>
            </w:pPr>
            <w:proofErr w:type="spellStart"/>
            <w:r w:rsidRPr="00A07046">
              <w:rPr>
                <w:lang w:val="en-US"/>
              </w:rPr>
              <w:t>Daegu·Gyeongsangbuk-do</w:t>
            </w:r>
            <w:proofErr w:type="spellEnd"/>
          </w:p>
        </w:tc>
      </w:tr>
      <w:tr w:rsidR="00BC2CDA" w:rsidRPr="00BC2CDA" w14:paraId="7EA36808"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DF11A6" w14:textId="77777777" w:rsidR="00BC2CDA" w:rsidRPr="00BC2CDA" w:rsidRDefault="00BC2CDA" w:rsidP="00BF49E2">
            <w:pPr>
              <w:widowControl w:val="0"/>
              <w:spacing w:before="240" w:after="240" w:line="259" w:lineRule="auto"/>
              <w:jc w:val="center"/>
              <w:rPr>
                <w:lang w:val="en-US"/>
              </w:rPr>
            </w:pPr>
            <w:r w:rsidRPr="00BC2CDA">
              <w:rPr>
                <w:rFonts w:hint="eastAsia"/>
                <w:i/>
                <w:iCs/>
                <w:lang w:val="en-US"/>
              </w:rPr>
              <w:t>Starting over</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F7F25DC" w14:textId="77777777" w:rsidR="00BC2CDA" w:rsidRPr="00BC2CDA" w:rsidRDefault="00BC2CDA" w:rsidP="00BF49E2">
            <w:pPr>
              <w:widowControl w:val="0"/>
              <w:spacing w:before="240" w:after="240" w:line="259" w:lineRule="auto"/>
              <w:jc w:val="center"/>
              <w:rPr>
                <w:lang w:val="en-US"/>
              </w:rPr>
            </w:pPr>
            <w:r w:rsidRPr="00BC2CDA">
              <w:rPr>
                <w:rFonts w:hint="eastAsia"/>
                <w:lang w:val="en-US"/>
              </w:rPr>
              <w:t xml:space="preserve">KIM </w:t>
            </w:r>
            <w:proofErr w:type="spellStart"/>
            <w:r w:rsidRPr="00BC2CDA">
              <w:rPr>
                <w:rFonts w:hint="eastAsia"/>
                <w:lang w:val="en-US"/>
              </w:rPr>
              <w:t>Soyeong</w:t>
            </w:r>
            <w:proofErr w:type="spellEnd"/>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DC3712" w14:textId="2B5DFCAC" w:rsidR="00BC2CDA" w:rsidRPr="00BC2CDA" w:rsidRDefault="00BC2CDA" w:rsidP="00BF49E2">
            <w:pPr>
              <w:widowControl w:val="0"/>
              <w:spacing w:before="240" w:after="240" w:line="259" w:lineRule="auto"/>
              <w:jc w:val="center"/>
              <w:rPr>
                <w:lang w:val="en-US"/>
              </w:rPr>
            </w:pPr>
            <w:r>
              <w:rPr>
                <w:rFonts w:hint="eastAsia"/>
                <w:lang w:val="en-US"/>
              </w:rPr>
              <w:t>Fiction</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3998B0" w14:textId="173E575D" w:rsidR="00BC2CDA" w:rsidRPr="00A07046" w:rsidRDefault="00A05ED1" w:rsidP="00BF49E2">
            <w:pPr>
              <w:widowControl w:val="0"/>
              <w:spacing w:before="240" w:after="240" w:line="259" w:lineRule="auto"/>
              <w:jc w:val="center"/>
              <w:rPr>
                <w:lang w:val="en-US"/>
              </w:rPr>
            </w:pPr>
            <w:r w:rsidRPr="00A07046">
              <w:rPr>
                <w:lang w:val="en-US"/>
              </w:rPr>
              <w:t>Gwangju</w:t>
            </w:r>
          </w:p>
        </w:tc>
      </w:tr>
      <w:tr w:rsidR="00BC2CDA" w:rsidRPr="00BC2CDA" w14:paraId="4045859E"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E00756" w14:textId="77777777" w:rsidR="00BC2CDA" w:rsidRPr="00BC2CDA" w:rsidRDefault="00BC2CDA" w:rsidP="00BF49E2">
            <w:pPr>
              <w:widowControl w:val="0"/>
              <w:spacing w:before="240" w:after="240" w:line="259" w:lineRule="auto"/>
              <w:jc w:val="center"/>
              <w:rPr>
                <w:lang w:val="en-US"/>
              </w:rPr>
            </w:pPr>
            <w:r w:rsidRPr="00BC2CDA">
              <w:rPr>
                <w:rFonts w:hint="eastAsia"/>
                <w:i/>
                <w:iCs/>
                <w:lang w:val="en-US"/>
              </w:rPr>
              <w:t>Connection</w:t>
            </w:r>
            <w:r w:rsidRPr="00BC2CDA">
              <w:rPr>
                <w:rFonts w:hint="eastAsia"/>
                <w:i/>
                <w:iCs/>
                <w:lang w:val="en-US"/>
              </w:rPr>
              <w:t>—</w:t>
            </w:r>
            <w:r w:rsidRPr="00BC2CDA">
              <w:rPr>
                <w:rFonts w:hint="eastAsia"/>
                <w:i/>
                <w:iCs/>
                <w:lang w:val="en-US"/>
              </w:rPr>
              <w:t>Fantasy</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3DE532" w14:textId="77777777" w:rsidR="00BC2CDA" w:rsidRPr="00BC2CDA" w:rsidRDefault="00BC2CDA" w:rsidP="00BF49E2">
            <w:pPr>
              <w:widowControl w:val="0"/>
              <w:spacing w:before="240" w:after="240" w:line="259" w:lineRule="auto"/>
              <w:jc w:val="center"/>
              <w:rPr>
                <w:lang w:val="en-US"/>
              </w:rPr>
            </w:pPr>
            <w:r w:rsidRPr="00BC2CDA">
              <w:rPr>
                <w:rFonts w:hint="eastAsia"/>
                <w:lang w:val="en-US"/>
              </w:rPr>
              <w:t>PARK Hanna</w:t>
            </w:r>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8E7479" w14:textId="34FC54B5" w:rsidR="00BC2CDA" w:rsidRPr="00BC2CDA" w:rsidRDefault="00BC2CDA" w:rsidP="00BF49E2">
            <w:pPr>
              <w:widowControl w:val="0"/>
              <w:spacing w:before="240" w:after="240" w:line="259" w:lineRule="auto"/>
              <w:jc w:val="center"/>
              <w:rPr>
                <w:lang w:val="en-US"/>
              </w:rPr>
            </w:pPr>
            <w:r>
              <w:rPr>
                <w:rFonts w:hint="eastAsia"/>
                <w:lang w:val="en-US"/>
              </w:rPr>
              <w:t>Documentary</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172079" w14:textId="3B58299A" w:rsidR="00BC2CDA" w:rsidRPr="00A07046" w:rsidRDefault="00A07046" w:rsidP="00BF49E2">
            <w:pPr>
              <w:widowControl w:val="0"/>
              <w:spacing w:before="240" w:after="240" w:line="259" w:lineRule="auto"/>
              <w:jc w:val="center"/>
              <w:rPr>
                <w:lang w:val="en-US"/>
              </w:rPr>
            </w:pPr>
            <w:r w:rsidRPr="00A07046">
              <w:rPr>
                <w:lang w:val="en-US"/>
              </w:rPr>
              <w:t>Jeju-do</w:t>
            </w:r>
          </w:p>
        </w:tc>
      </w:tr>
      <w:tr w:rsidR="00BC2CDA" w:rsidRPr="00BC2CDA" w14:paraId="629FB7B7"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4B0C68" w14:textId="77777777" w:rsidR="00BC2CDA" w:rsidRPr="00BC2CDA" w:rsidRDefault="00BC2CDA" w:rsidP="00BF49E2">
            <w:pPr>
              <w:widowControl w:val="0"/>
              <w:spacing w:before="240" w:after="240" w:line="259" w:lineRule="auto"/>
              <w:jc w:val="center"/>
              <w:rPr>
                <w:lang w:val="en-US"/>
              </w:rPr>
            </w:pPr>
            <w:r w:rsidRPr="00BC2CDA">
              <w:rPr>
                <w:rFonts w:hint="eastAsia"/>
                <w:i/>
                <w:iCs/>
                <w:lang w:val="en-US"/>
              </w:rPr>
              <w:t>Men Wandering in the Mountain</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5E8F05" w14:textId="77777777" w:rsidR="00BC2CDA" w:rsidRPr="00BC2CDA" w:rsidRDefault="00BC2CDA" w:rsidP="00BF49E2">
            <w:pPr>
              <w:widowControl w:val="0"/>
              <w:spacing w:before="240" w:after="240" w:line="259" w:lineRule="auto"/>
              <w:jc w:val="center"/>
              <w:rPr>
                <w:lang w:val="en-US"/>
              </w:rPr>
            </w:pPr>
            <w:r w:rsidRPr="00BC2CDA">
              <w:rPr>
                <w:rFonts w:hint="eastAsia"/>
                <w:lang w:val="en-US"/>
              </w:rPr>
              <w:t xml:space="preserve">PARK </w:t>
            </w:r>
            <w:proofErr w:type="spellStart"/>
            <w:r w:rsidRPr="00BC2CDA">
              <w:rPr>
                <w:rFonts w:hint="eastAsia"/>
                <w:lang w:val="en-US"/>
              </w:rPr>
              <w:t>Minuk</w:t>
            </w:r>
            <w:proofErr w:type="spellEnd"/>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A1A48E" w14:textId="0B0230EB" w:rsidR="00BC2CDA" w:rsidRPr="00BC2CDA" w:rsidRDefault="00BC2CDA" w:rsidP="00BF49E2">
            <w:pPr>
              <w:widowControl w:val="0"/>
              <w:spacing w:before="240" w:after="240" w:line="259" w:lineRule="auto"/>
              <w:jc w:val="center"/>
              <w:rPr>
                <w:lang w:val="en-US"/>
              </w:rPr>
            </w:pPr>
            <w:r w:rsidRPr="00F96F95">
              <w:rPr>
                <w:rFonts w:hint="eastAsia"/>
                <w:lang w:val="en-US"/>
              </w:rPr>
              <w:t>Fiction</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32D199" w14:textId="67AED049" w:rsidR="00BC2CDA" w:rsidRPr="00A07046" w:rsidRDefault="00A07046" w:rsidP="00BF49E2">
            <w:pPr>
              <w:widowControl w:val="0"/>
              <w:spacing w:before="240" w:after="240" w:line="259" w:lineRule="auto"/>
              <w:jc w:val="center"/>
              <w:rPr>
                <w:lang w:val="en-US"/>
              </w:rPr>
            </w:pPr>
            <w:r w:rsidRPr="00A07046">
              <w:rPr>
                <w:lang w:val="en-US"/>
              </w:rPr>
              <w:t>Gangwon-do</w:t>
            </w:r>
          </w:p>
        </w:tc>
      </w:tr>
      <w:tr w:rsidR="00BC2CDA" w:rsidRPr="00BC2CDA" w14:paraId="226EC6B3" w14:textId="77777777" w:rsidTr="00BF49E2">
        <w:trPr>
          <w:trHeight w:val="618"/>
        </w:trPr>
        <w:tc>
          <w:tcPr>
            <w:tcW w:w="26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1B24DC" w14:textId="77777777" w:rsidR="00BC2CDA" w:rsidRPr="00BC2CDA" w:rsidRDefault="00BC2CDA" w:rsidP="00BF49E2">
            <w:pPr>
              <w:widowControl w:val="0"/>
              <w:spacing w:before="240" w:after="240" w:line="259" w:lineRule="auto"/>
              <w:jc w:val="center"/>
              <w:rPr>
                <w:lang w:val="en-US"/>
              </w:rPr>
            </w:pPr>
            <w:r w:rsidRPr="00BC2CDA">
              <w:rPr>
                <w:rFonts w:hint="eastAsia"/>
                <w:i/>
                <w:iCs/>
                <w:lang w:val="en-US"/>
              </w:rPr>
              <w:t>First Line</w:t>
            </w:r>
          </w:p>
        </w:tc>
        <w:tc>
          <w:tcPr>
            <w:tcW w:w="1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73131A" w14:textId="77777777" w:rsidR="00BC2CDA" w:rsidRPr="00BC2CDA" w:rsidRDefault="00BC2CDA" w:rsidP="00BF49E2">
            <w:pPr>
              <w:widowControl w:val="0"/>
              <w:spacing w:before="240" w:after="240" w:line="259" w:lineRule="auto"/>
              <w:jc w:val="center"/>
              <w:rPr>
                <w:lang w:val="en-US"/>
              </w:rPr>
            </w:pPr>
            <w:r w:rsidRPr="00BC2CDA">
              <w:rPr>
                <w:rFonts w:hint="eastAsia"/>
                <w:lang w:val="en-US"/>
              </w:rPr>
              <w:t xml:space="preserve">LEE </w:t>
            </w:r>
            <w:proofErr w:type="spellStart"/>
            <w:r w:rsidRPr="00BC2CDA">
              <w:rPr>
                <w:rFonts w:hint="eastAsia"/>
                <w:lang w:val="en-US"/>
              </w:rPr>
              <w:t>Dayoung</w:t>
            </w:r>
            <w:proofErr w:type="spellEnd"/>
          </w:p>
        </w:tc>
        <w:tc>
          <w:tcPr>
            <w:tcW w:w="17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B0CCDF" w14:textId="2A790881" w:rsidR="00BC2CDA" w:rsidRPr="00BC2CDA" w:rsidRDefault="00BC2CDA" w:rsidP="00BF49E2">
            <w:pPr>
              <w:widowControl w:val="0"/>
              <w:spacing w:before="240" w:after="240" w:line="259" w:lineRule="auto"/>
              <w:jc w:val="center"/>
              <w:rPr>
                <w:lang w:val="en-US"/>
              </w:rPr>
            </w:pPr>
            <w:r w:rsidRPr="00F96F95">
              <w:rPr>
                <w:rFonts w:hint="eastAsia"/>
                <w:lang w:val="en-US"/>
              </w:rPr>
              <w:t>Fiction</w:t>
            </w:r>
          </w:p>
        </w:tc>
        <w:tc>
          <w:tcPr>
            <w:tcW w:w="29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B06DBE" w14:textId="25A5A967" w:rsidR="00BC2CDA" w:rsidRPr="00A07046" w:rsidRDefault="00A05ED1" w:rsidP="00BF49E2">
            <w:pPr>
              <w:widowControl w:val="0"/>
              <w:spacing w:before="240" w:after="240" w:line="259" w:lineRule="auto"/>
              <w:jc w:val="center"/>
              <w:rPr>
                <w:lang w:val="en-US"/>
              </w:rPr>
            </w:pPr>
            <w:r w:rsidRPr="00A07046">
              <w:rPr>
                <w:lang w:val="en-US"/>
              </w:rPr>
              <w:t>Incheon</w:t>
            </w:r>
          </w:p>
        </w:tc>
      </w:tr>
    </w:tbl>
    <w:p w14:paraId="0EE28695" w14:textId="77777777" w:rsidR="00DD21DA" w:rsidRPr="00DD21DA" w:rsidRDefault="00DD21DA" w:rsidP="00DF6003">
      <w:pPr>
        <w:widowControl w:val="0"/>
        <w:spacing w:before="240" w:after="240" w:line="259" w:lineRule="auto"/>
        <w:jc w:val="both"/>
        <w:rPr>
          <w:lang w:val="en-US"/>
        </w:rPr>
      </w:pPr>
    </w:p>
    <w:sectPr w:rsidR="00DD21DA" w:rsidRPr="00DD21DA">
      <w:headerReference w:type="default" r:id="rId1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92D918" w14:textId="77777777" w:rsidR="008B464C" w:rsidRDefault="008B464C">
      <w:pPr>
        <w:spacing w:line="240" w:lineRule="auto"/>
      </w:pPr>
      <w:r>
        <w:separator/>
      </w:r>
    </w:p>
  </w:endnote>
  <w:endnote w:type="continuationSeparator" w:id="0">
    <w:p w14:paraId="56A64BDB" w14:textId="77777777" w:rsidR="008B464C" w:rsidRDefault="008B464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embedRegular r:id="rId1" w:subsetted="1" w:fontKey="{372474EA-0D90-4247-A638-9C393B940A50}"/>
    <w:embedItalic r:id="rId2" w:subsetted="1" w:fontKey="{550BFFFF-9305-4E20-815B-3239B8FBCA09}"/>
  </w:font>
  <w:font w:name="함초롬바탕">
    <w:panose1 w:val="020B0804000101010101"/>
    <w:charset w:val="81"/>
    <w:family w:val="modern"/>
    <w:pitch w:val="variable"/>
    <w:sig w:usb0="F7002EFF" w:usb1="19DFFFFF" w:usb2="001BFDD7" w:usb3="00000000" w:csb0="001F01FF" w:csb1="00000000"/>
  </w:font>
  <w:font w:name="Cambria Math">
    <w:panose1 w:val="02040503050406030204"/>
    <w:charset w:val="00"/>
    <w:family w:val="roman"/>
    <w:pitch w:val="variable"/>
    <w:sig w:usb0="E00006FF" w:usb1="420024FF" w:usb2="02000000" w:usb3="00000000" w:csb0="0000019F" w:csb1="00000000"/>
    <w:embedRegular r:id="rId3" w:fontKey="{FE2D9CEB-19B8-419F-B3DF-AC11EDA108FF}"/>
  </w:font>
  <w:font w:name="Calibri">
    <w:panose1 w:val="020F0502020204030204"/>
    <w:charset w:val="00"/>
    <w:family w:val="swiss"/>
    <w:pitch w:val="variable"/>
    <w:sig w:usb0="E4002EFF" w:usb1="C200247B" w:usb2="00000009" w:usb3="00000000" w:csb0="000001FF" w:csb1="00000000"/>
    <w:embedRegular r:id="rId4" w:fontKey="{DF19B09C-D016-483A-9015-744A00158802}"/>
  </w:font>
  <w:font w:name="Cambria">
    <w:panose1 w:val="02040503050406030204"/>
    <w:charset w:val="00"/>
    <w:family w:val="roman"/>
    <w:pitch w:val="variable"/>
    <w:sig w:usb0="E00006FF" w:usb1="420024FF" w:usb2="02000000" w:usb3="00000000" w:csb0="0000019F" w:csb1="00000000"/>
    <w:embedRegular r:id="rId5" w:fontKey="{24ADA40A-1DF9-4A06-82D2-877E551B5B2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CCFAEB" w14:textId="77777777" w:rsidR="008B464C" w:rsidRDefault="008B464C">
      <w:pPr>
        <w:spacing w:line="240" w:lineRule="auto"/>
      </w:pPr>
      <w:r>
        <w:separator/>
      </w:r>
    </w:p>
  </w:footnote>
  <w:footnote w:type="continuationSeparator" w:id="0">
    <w:p w14:paraId="243B495C" w14:textId="77777777" w:rsidR="008B464C" w:rsidRDefault="008B464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57E4F05A" w:rsidR="00DF295D" w:rsidRDefault="001313E9">
    <w:pPr>
      <w:widowControl w:val="0"/>
      <w:tabs>
        <w:tab w:val="center" w:pos="4513"/>
        <w:tab w:val="right" w:pos="9026"/>
      </w:tabs>
      <w:spacing w:after="160" w:line="259" w:lineRule="auto"/>
      <w:jc w:val="right"/>
      <w:rPr>
        <w:i/>
        <w:iCs/>
        <w:sz w:val="20"/>
        <w:szCs w:val="20"/>
      </w:rPr>
    </w:pPr>
    <w:r>
      <w:rPr>
        <w:i/>
        <w:iCs/>
        <w:sz w:val="20"/>
        <w:szCs w:val="20"/>
      </w:rPr>
      <w:t xml:space="preserve">Press Release </w:t>
    </w:r>
    <w:r w:rsidR="001D3D5B">
      <w:rPr>
        <w:rFonts w:hint="eastAsia"/>
        <w:i/>
        <w:iCs/>
        <w:sz w:val="20"/>
        <w:szCs w:val="20"/>
      </w:rPr>
      <w:t>1</w:t>
    </w:r>
    <w:r w:rsidR="004725C9">
      <w:rPr>
        <w:rFonts w:hint="eastAsia"/>
        <w:i/>
        <w:iCs/>
        <w:sz w:val="20"/>
        <w:szCs w:val="20"/>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790BEF"/>
    <w:multiLevelType w:val="multilevel"/>
    <w:tmpl w:val="2018B02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9D66395"/>
    <w:multiLevelType w:val="multilevel"/>
    <w:tmpl w:val="50C62F1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859194107">
    <w:abstractNumId w:val="3"/>
  </w:num>
  <w:num w:numId="2" w16cid:durableId="1020081567">
    <w:abstractNumId w:val="2"/>
  </w:num>
  <w:num w:numId="3" w16cid:durableId="610236999">
    <w:abstractNumId w:val="0"/>
  </w:num>
  <w:num w:numId="4" w16cid:durableId="176299214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9294328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14ADE"/>
    <w:rsid w:val="00015F48"/>
    <w:rsid w:val="0003460E"/>
    <w:rsid w:val="00042ED9"/>
    <w:rsid w:val="000517A6"/>
    <w:rsid w:val="00052037"/>
    <w:rsid w:val="00052CE8"/>
    <w:rsid w:val="00075526"/>
    <w:rsid w:val="00086FF8"/>
    <w:rsid w:val="000947CC"/>
    <w:rsid w:val="000A7EA7"/>
    <w:rsid w:val="000C022D"/>
    <w:rsid w:val="000D31B5"/>
    <w:rsid w:val="000D3941"/>
    <w:rsid w:val="000D74F9"/>
    <w:rsid w:val="00115132"/>
    <w:rsid w:val="00130B9C"/>
    <w:rsid w:val="001313E9"/>
    <w:rsid w:val="00156F6B"/>
    <w:rsid w:val="001572F9"/>
    <w:rsid w:val="0017189E"/>
    <w:rsid w:val="00182259"/>
    <w:rsid w:val="00184B7B"/>
    <w:rsid w:val="001904E8"/>
    <w:rsid w:val="001A6B1F"/>
    <w:rsid w:val="001B2883"/>
    <w:rsid w:val="001B7B77"/>
    <w:rsid w:val="001B7EDD"/>
    <w:rsid w:val="001D3D5B"/>
    <w:rsid w:val="001D4BE0"/>
    <w:rsid w:val="001D5B89"/>
    <w:rsid w:val="001F1F63"/>
    <w:rsid w:val="001F7A38"/>
    <w:rsid w:val="00203322"/>
    <w:rsid w:val="002216CA"/>
    <w:rsid w:val="0022212A"/>
    <w:rsid w:val="00234D2A"/>
    <w:rsid w:val="00236293"/>
    <w:rsid w:val="00240620"/>
    <w:rsid w:val="00250EC4"/>
    <w:rsid w:val="00251F29"/>
    <w:rsid w:val="00276C2E"/>
    <w:rsid w:val="00297A02"/>
    <w:rsid w:val="002B2D12"/>
    <w:rsid w:val="002C043C"/>
    <w:rsid w:val="002D6EC0"/>
    <w:rsid w:val="002E38DA"/>
    <w:rsid w:val="00302674"/>
    <w:rsid w:val="00302E62"/>
    <w:rsid w:val="003145B9"/>
    <w:rsid w:val="003258E1"/>
    <w:rsid w:val="00327F64"/>
    <w:rsid w:val="00354816"/>
    <w:rsid w:val="00372FC9"/>
    <w:rsid w:val="00373537"/>
    <w:rsid w:val="003903D1"/>
    <w:rsid w:val="003A54B0"/>
    <w:rsid w:val="003C1BB7"/>
    <w:rsid w:val="003C2260"/>
    <w:rsid w:val="003C26EA"/>
    <w:rsid w:val="003F5C3B"/>
    <w:rsid w:val="004060C1"/>
    <w:rsid w:val="00412AA6"/>
    <w:rsid w:val="00420FCA"/>
    <w:rsid w:val="004309DC"/>
    <w:rsid w:val="004310E9"/>
    <w:rsid w:val="00432595"/>
    <w:rsid w:val="004505AF"/>
    <w:rsid w:val="00456D22"/>
    <w:rsid w:val="004725C9"/>
    <w:rsid w:val="00482252"/>
    <w:rsid w:val="00484C5C"/>
    <w:rsid w:val="004852EC"/>
    <w:rsid w:val="004953F0"/>
    <w:rsid w:val="004C2106"/>
    <w:rsid w:val="004C3E1E"/>
    <w:rsid w:val="004C5CD7"/>
    <w:rsid w:val="004D2774"/>
    <w:rsid w:val="004D3A26"/>
    <w:rsid w:val="004D52F1"/>
    <w:rsid w:val="004D6571"/>
    <w:rsid w:val="004D68FE"/>
    <w:rsid w:val="004D7B25"/>
    <w:rsid w:val="004E0158"/>
    <w:rsid w:val="004E1612"/>
    <w:rsid w:val="004F5B69"/>
    <w:rsid w:val="00502FEC"/>
    <w:rsid w:val="0051584F"/>
    <w:rsid w:val="00523B79"/>
    <w:rsid w:val="0052591B"/>
    <w:rsid w:val="00566F6C"/>
    <w:rsid w:val="005A516B"/>
    <w:rsid w:val="005B2377"/>
    <w:rsid w:val="005B73C0"/>
    <w:rsid w:val="005D5B20"/>
    <w:rsid w:val="005E0DF1"/>
    <w:rsid w:val="005F37D9"/>
    <w:rsid w:val="0062180E"/>
    <w:rsid w:val="00637B0F"/>
    <w:rsid w:val="006444C1"/>
    <w:rsid w:val="0066113B"/>
    <w:rsid w:val="0069267C"/>
    <w:rsid w:val="006A49AB"/>
    <w:rsid w:val="006B579A"/>
    <w:rsid w:val="006C2D14"/>
    <w:rsid w:val="006D60BD"/>
    <w:rsid w:val="006F27AE"/>
    <w:rsid w:val="006F2CE6"/>
    <w:rsid w:val="00712197"/>
    <w:rsid w:val="00713041"/>
    <w:rsid w:val="00773B5A"/>
    <w:rsid w:val="007C4D00"/>
    <w:rsid w:val="007E3A18"/>
    <w:rsid w:val="007E4E5F"/>
    <w:rsid w:val="007F678E"/>
    <w:rsid w:val="0084374C"/>
    <w:rsid w:val="00845D53"/>
    <w:rsid w:val="00850D9C"/>
    <w:rsid w:val="00875167"/>
    <w:rsid w:val="00881F7F"/>
    <w:rsid w:val="008B464C"/>
    <w:rsid w:val="008B70D4"/>
    <w:rsid w:val="008B7B41"/>
    <w:rsid w:val="008C08A5"/>
    <w:rsid w:val="008C639C"/>
    <w:rsid w:val="008C675B"/>
    <w:rsid w:val="008C7668"/>
    <w:rsid w:val="008C7E67"/>
    <w:rsid w:val="008D1F11"/>
    <w:rsid w:val="008D65A6"/>
    <w:rsid w:val="008D7D7F"/>
    <w:rsid w:val="008E1745"/>
    <w:rsid w:val="008F0B8A"/>
    <w:rsid w:val="008F6DAC"/>
    <w:rsid w:val="0090294D"/>
    <w:rsid w:val="00911DBB"/>
    <w:rsid w:val="00911E96"/>
    <w:rsid w:val="00922115"/>
    <w:rsid w:val="0093379F"/>
    <w:rsid w:val="0094393E"/>
    <w:rsid w:val="00947082"/>
    <w:rsid w:val="00967FFA"/>
    <w:rsid w:val="00987788"/>
    <w:rsid w:val="009A77AC"/>
    <w:rsid w:val="009C7B40"/>
    <w:rsid w:val="009D050D"/>
    <w:rsid w:val="009D1A2D"/>
    <w:rsid w:val="009F42E3"/>
    <w:rsid w:val="00A04B4A"/>
    <w:rsid w:val="00A05ED1"/>
    <w:rsid w:val="00A07046"/>
    <w:rsid w:val="00A14B74"/>
    <w:rsid w:val="00A2296F"/>
    <w:rsid w:val="00A27D06"/>
    <w:rsid w:val="00A32C47"/>
    <w:rsid w:val="00A333EE"/>
    <w:rsid w:val="00A37F13"/>
    <w:rsid w:val="00A47984"/>
    <w:rsid w:val="00A546CD"/>
    <w:rsid w:val="00A61F2B"/>
    <w:rsid w:val="00A7619B"/>
    <w:rsid w:val="00A8098F"/>
    <w:rsid w:val="00A97358"/>
    <w:rsid w:val="00AA651E"/>
    <w:rsid w:val="00AC164C"/>
    <w:rsid w:val="00AC2F6A"/>
    <w:rsid w:val="00AC476F"/>
    <w:rsid w:val="00AC59CB"/>
    <w:rsid w:val="00AE4B54"/>
    <w:rsid w:val="00B072EA"/>
    <w:rsid w:val="00B17D99"/>
    <w:rsid w:val="00B40E59"/>
    <w:rsid w:val="00B421C6"/>
    <w:rsid w:val="00B64422"/>
    <w:rsid w:val="00BA08B1"/>
    <w:rsid w:val="00BC2CDA"/>
    <w:rsid w:val="00BE1B03"/>
    <w:rsid w:val="00BF49E2"/>
    <w:rsid w:val="00C21DBF"/>
    <w:rsid w:val="00C435B0"/>
    <w:rsid w:val="00C4769C"/>
    <w:rsid w:val="00C56099"/>
    <w:rsid w:val="00C66406"/>
    <w:rsid w:val="00C8095C"/>
    <w:rsid w:val="00CC1BA2"/>
    <w:rsid w:val="00CC318D"/>
    <w:rsid w:val="00CD2798"/>
    <w:rsid w:val="00CD4DD2"/>
    <w:rsid w:val="00CD646B"/>
    <w:rsid w:val="00CE5A55"/>
    <w:rsid w:val="00CF044F"/>
    <w:rsid w:val="00CF178A"/>
    <w:rsid w:val="00CF19ED"/>
    <w:rsid w:val="00D107AB"/>
    <w:rsid w:val="00D13E64"/>
    <w:rsid w:val="00D4143D"/>
    <w:rsid w:val="00DA1153"/>
    <w:rsid w:val="00DA2878"/>
    <w:rsid w:val="00DA3344"/>
    <w:rsid w:val="00DA7C77"/>
    <w:rsid w:val="00DB7B59"/>
    <w:rsid w:val="00DD21DA"/>
    <w:rsid w:val="00DF295D"/>
    <w:rsid w:val="00DF481A"/>
    <w:rsid w:val="00DF6003"/>
    <w:rsid w:val="00DF61B1"/>
    <w:rsid w:val="00E60467"/>
    <w:rsid w:val="00E66068"/>
    <w:rsid w:val="00E969EE"/>
    <w:rsid w:val="00EA5676"/>
    <w:rsid w:val="00EA68E7"/>
    <w:rsid w:val="00EB7EA3"/>
    <w:rsid w:val="00EE0D1B"/>
    <w:rsid w:val="00F00A33"/>
    <w:rsid w:val="00F05AB2"/>
    <w:rsid w:val="00F2646E"/>
    <w:rsid w:val="00F31EB6"/>
    <w:rsid w:val="00F32F21"/>
    <w:rsid w:val="00F50BAA"/>
    <w:rsid w:val="00F67E35"/>
    <w:rsid w:val="00F80800"/>
    <w:rsid w:val="00FB6305"/>
    <w:rsid w:val="00FD1092"/>
    <w:rsid w:val="00FD1BEB"/>
    <w:rsid w:val="00FD250C"/>
    <w:rsid w:val="00FE79CC"/>
    <w:rsid w:val="00FF0F5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 w:type="paragraph" w:customStyle="1" w:styleId="af3">
    <w:name w:val="바탕글"/>
    <w:basedOn w:val="a"/>
    <w:rsid w:val="006F27AE"/>
    <w:pPr>
      <w:widowControl w:val="0"/>
      <w:wordWrap w:val="0"/>
      <w:autoSpaceDE w:val="0"/>
      <w:autoSpaceDN w:val="0"/>
      <w:spacing w:line="384" w:lineRule="auto"/>
      <w:jc w:val="both"/>
      <w:textAlignment w:val="baseline"/>
    </w:pPr>
    <w:rPr>
      <w:rFonts w:ascii="함초롬바탕" w:eastAsia="Times New Roman" w:hAnsi="Times New Roman" w:cs="Times New Roman"/>
      <w:color w:val="00000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4</Pages>
  <Words>714</Words>
  <Characters>4082</Characters>
  <Application>Microsoft Office Word</Application>
  <DocSecurity>0</DocSecurity>
  <Lines>135</Lines>
  <Paragraphs>90</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홍보팀</cp:lastModifiedBy>
  <cp:revision>12</cp:revision>
  <cp:lastPrinted>2026-01-23T08:05:00Z</cp:lastPrinted>
  <dcterms:created xsi:type="dcterms:W3CDTF">2026-03-31T04:57:00Z</dcterms:created>
  <dcterms:modified xsi:type="dcterms:W3CDTF">2026-04-01T01:04:00Z</dcterms:modified>
</cp:coreProperties>
</file>